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8D" w:rsidRPr="00160AC1" w:rsidRDefault="006F2895" w:rsidP="002C08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 w:cs="Times New Roman"/>
          <w:b/>
          <w:color w:val="auto"/>
          <w:szCs w:val="24"/>
          <w:lang w:val="bg-BG" w:eastAsia="en-US"/>
        </w:rPr>
      </w:pPr>
      <w:r>
        <w:rPr>
          <w:rFonts w:eastAsia="Times New Roman" w:cs="Times New Roman"/>
          <w:b/>
          <w:color w:val="auto"/>
          <w:szCs w:val="24"/>
          <w:lang w:val="bg-BG" w:eastAsia="en-US"/>
        </w:rPr>
        <w:t xml:space="preserve">ИНФОРМАЦИЯ ЗА </w:t>
      </w:r>
      <w:r w:rsidR="008D1D8D" w:rsidRPr="00160AC1">
        <w:rPr>
          <w:rFonts w:eastAsia="Times New Roman" w:cs="Times New Roman"/>
          <w:b/>
          <w:color w:val="auto"/>
          <w:szCs w:val="24"/>
          <w:lang w:val="bg-BG" w:eastAsia="en-US"/>
        </w:rPr>
        <w:t>РЕД</w:t>
      </w:r>
      <w:r>
        <w:rPr>
          <w:rFonts w:eastAsia="Times New Roman" w:cs="Times New Roman"/>
          <w:b/>
          <w:color w:val="auto"/>
          <w:szCs w:val="24"/>
          <w:lang w:val="bg-BG" w:eastAsia="en-US"/>
        </w:rPr>
        <w:t>А</w:t>
      </w:r>
      <w:r w:rsidR="008D1D8D" w:rsidRPr="00160AC1">
        <w:rPr>
          <w:rFonts w:eastAsia="Times New Roman" w:cs="Times New Roman"/>
          <w:b/>
          <w:color w:val="auto"/>
          <w:szCs w:val="24"/>
          <w:lang w:val="bg-BG" w:eastAsia="en-US"/>
        </w:rPr>
        <w:t xml:space="preserve"> И УСЛОВИЯ</w:t>
      </w:r>
      <w:r>
        <w:rPr>
          <w:rFonts w:eastAsia="Times New Roman" w:cs="Times New Roman"/>
          <w:b/>
          <w:color w:val="auto"/>
          <w:szCs w:val="24"/>
          <w:lang w:val="bg-BG" w:eastAsia="en-US"/>
        </w:rPr>
        <w:t>ТА</w:t>
      </w:r>
      <w:r w:rsidR="008D1D8D" w:rsidRPr="00160AC1">
        <w:rPr>
          <w:rFonts w:eastAsia="Times New Roman" w:cs="Times New Roman"/>
          <w:b/>
          <w:color w:val="auto"/>
          <w:szCs w:val="24"/>
          <w:lang w:val="bg-BG" w:eastAsia="en-US"/>
        </w:rPr>
        <w:t xml:space="preserve"> ЗА ВЪТРЕШНО ПОДАВАНЕ НА СИГНАЛИ ЗА НАРУШЕНИЯ </w:t>
      </w:r>
    </w:p>
    <w:p w:rsidR="00160AC1" w:rsidRPr="00160AC1" w:rsidRDefault="00160AC1" w:rsidP="00160AC1">
      <w:pPr>
        <w:spacing w:line="276" w:lineRule="auto"/>
        <w:jc w:val="center"/>
        <w:rPr>
          <w:rFonts w:eastAsia="Times New Roman" w:cs="Times New Roman"/>
          <w:sz w:val="22"/>
          <w:lang w:val="bg-BG" w:eastAsia="en-US"/>
        </w:rPr>
      </w:pPr>
      <w:r w:rsidRPr="00160AC1">
        <w:rPr>
          <w:rFonts w:eastAsia="Times New Roman" w:cs="Times New Roman"/>
          <w:sz w:val="22"/>
          <w:lang w:val="bg-BG" w:eastAsia="en-US"/>
        </w:rPr>
        <w:t xml:space="preserve">/Съгласно Закон за защита на лицата, подаващи сигнали или публично оповестяващи информация за нарушения, </w:t>
      </w:r>
      <w:r>
        <w:rPr>
          <w:rFonts w:eastAsia="Times New Roman" w:cs="Times New Roman"/>
          <w:sz w:val="22"/>
          <w:lang w:val="bg-BG" w:eastAsia="en-US"/>
        </w:rPr>
        <w:t>о</w:t>
      </w:r>
      <w:r w:rsidRPr="00160AC1">
        <w:rPr>
          <w:rFonts w:eastAsia="Times New Roman" w:cs="Times New Roman"/>
          <w:sz w:val="22"/>
          <w:lang w:val="bg-BG" w:eastAsia="en-US"/>
        </w:rPr>
        <w:t>бн., ДВ, бр. 11 от 2.02.2023 г., в сила от 4.05.2023 г./</w:t>
      </w:r>
    </w:p>
    <w:p w:rsidR="008D1D8D" w:rsidRDefault="00160AC1" w:rsidP="008D1D8D">
      <w:pPr>
        <w:rPr>
          <w:rFonts w:eastAsia="Times New Roman" w:cs="Times New Roman"/>
          <w:szCs w:val="24"/>
          <w:lang w:val="bg-BG" w:eastAsia="en-US"/>
        </w:rPr>
      </w:pPr>
      <w:r>
        <w:rPr>
          <w:rFonts w:eastAsia="Times New Roman" w:cs="Times New Roman"/>
          <w:szCs w:val="24"/>
          <w:lang w:val="bg-BG" w:eastAsia="en-US"/>
        </w:rPr>
        <w:t xml:space="preserve"> </w:t>
      </w:r>
    </w:p>
    <w:p w:rsidR="004128A9" w:rsidRPr="004128A9" w:rsidRDefault="004128A9" w:rsidP="0028033C">
      <w:pPr>
        <w:spacing w:line="240" w:lineRule="auto"/>
        <w:rPr>
          <w:rFonts w:eastAsia="Times New Roman" w:cs="Times New Roman"/>
          <w:szCs w:val="24"/>
          <w:lang w:val="bg-BG" w:eastAsia="en-US"/>
        </w:rPr>
      </w:pPr>
      <w:r w:rsidRPr="004128A9">
        <w:rPr>
          <w:rFonts w:eastAsia="Times New Roman" w:cs="Times New Roman"/>
          <w:szCs w:val="24"/>
          <w:lang w:val="bg-BG" w:eastAsia="en-US"/>
        </w:rPr>
        <w:t>Сигнал за нарушени</w:t>
      </w:r>
      <w:r w:rsidR="00980BC4">
        <w:rPr>
          <w:rFonts w:eastAsia="Times New Roman" w:cs="Times New Roman"/>
          <w:szCs w:val="24"/>
          <w:lang w:val="bg-BG" w:eastAsia="en-US"/>
        </w:rPr>
        <w:t>е</w:t>
      </w:r>
      <w:r w:rsidRPr="004128A9">
        <w:rPr>
          <w:rFonts w:eastAsia="Times New Roman" w:cs="Times New Roman"/>
          <w:szCs w:val="24"/>
          <w:lang w:val="bg-BG" w:eastAsia="en-US"/>
        </w:rPr>
        <w:t xml:space="preserve"> </w:t>
      </w:r>
      <w:r>
        <w:rPr>
          <w:rFonts w:eastAsia="Times New Roman" w:cs="Times New Roman"/>
          <w:szCs w:val="24"/>
          <w:lang w:val="bg-BG" w:eastAsia="en-US"/>
        </w:rPr>
        <w:t xml:space="preserve">или установена опасност от извършване на нарушение могат да се </w:t>
      </w:r>
      <w:r w:rsidRPr="004128A9">
        <w:rPr>
          <w:rFonts w:eastAsia="Times New Roman" w:cs="Times New Roman"/>
          <w:szCs w:val="24"/>
          <w:lang w:val="bg-BG" w:eastAsia="en-US"/>
        </w:rPr>
        <w:t>подават писмено или устно</w:t>
      </w:r>
      <w:r>
        <w:rPr>
          <w:rFonts w:eastAsia="Times New Roman" w:cs="Times New Roman"/>
          <w:szCs w:val="24"/>
          <w:lang w:val="bg-BG" w:eastAsia="en-US"/>
        </w:rPr>
        <w:t xml:space="preserve"> до г-н</w:t>
      </w:r>
      <w:r w:rsidR="00823668">
        <w:rPr>
          <w:rFonts w:eastAsia="Times New Roman" w:cs="Times New Roman"/>
          <w:szCs w:val="24"/>
          <w:lang w:val="bg-BG" w:eastAsia="en-US"/>
        </w:rPr>
        <w:t xml:space="preserve"> Кристиян Любенов, главен юрисконсулт в отдел „Правен“</w:t>
      </w:r>
      <w:r>
        <w:rPr>
          <w:rFonts w:eastAsia="Times New Roman" w:cs="Times New Roman"/>
          <w:szCs w:val="24"/>
          <w:lang w:val="bg-BG" w:eastAsia="en-US"/>
        </w:rPr>
        <w:t xml:space="preserve">, отговорно лице за разглеждане на сигнали </w:t>
      </w:r>
      <w:r w:rsidR="000A135E">
        <w:rPr>
          <w:rFonts w:eastAsia="Times New Roman" w:cs="Times New Roman"/>
          <w:szCs w:val="24"/>
          <w:lang w:val="bg-BG" w:eastAsia="en-US"/>
        </w:rPr>
        <w:t>в Община Габрово.</w:t>
      </w:r>
    </w:p>
    <w:p w:rsidR="0028033C" w:rsidRDefault="0028033C" w:rsidP="0028033C">
      <w:pPr>
        <w:spacing w:line="240" w:lineRule="auto"/>
        <w:rPr>
          <w:rFonts w:eastAsia="Times New Roman" w:cs="Times New Roman"/>
          <w:szCs w:val="24"/>
          <w:lang w:val="bg-BG" w:eastAsia="en-US"/>
        </w:rPr>
      </w:pPr>
    </w:p>
    <w:p w:rsidR="00FA6CC0" w:rsidRPr="00FA6CC0" w:rsidRDefault="00FA6CC0" w:rsidP="0028033C">
      <w:pPr>
        <w:spacing w:line="240" w:lineRule="auto"/>
        <w:rPr>
          <w:rFonts w:eastAsia="Times New Roman" w:cs="Times New Roman"/>
          <w:b/>
          <w:szCs w:val="24"/>
          <w:lang w:val="bg-BG" w:eastAsia="en-US"/>
        </w:rPr>
      </w:pPr>
      <w:r w:rsidRPr="00FA6CC0">
        <w:rPr>
          <w:rFonts w:eastAsia="Times New Roman" w:cs="Times New Roman"/>
          <w:b/>
          <w:szCs w:val="24"/>
          <w:lang w:val="bg-BG" w:eastAsia="en-US"/>
        </w:rPr>
        <w:t>Как може да подадете сигнал за нарушение</w:t>
      </w:r>
      <w:r w:rsidR="00533FEF">
        <w:rPr>
          <w:rFonts w:eastAsia="Times New Roman" w:cs="Times New Roman"/>
          <w:b/>
          <w:szCs w:val="24"/>
          <w:lang w:val="bg-BG" w:eastAsia="en-US"/>
        </w:rPr>
        <w:t>.</w:t>
      </w:r>
    </w:p>
    <w:p w:rsidR="00FA6CC0" w:rsidRDefault="00FA6CC0" w:rsidP="0028033C">
      <w:pPr>
        <w:spacing w:line="240" w:lineRule="auto"/>
        <w:rPr>
          <w:rFonts w:eastAsia="Times New Roman" w:cs="Times New Roman"/>
          <w:szCs w:val="24"/>
          <w:lang w:val="bg-BG" w:eastAsia="en-US"/>
        </w:rPr>
      </w:pPr>
    </w:p>
    <w:p w:rsidR="004128A9" w:rsidRPr="00674A8E" w:rsidRDefault="0028033C" w:rsidP="00674A8E">
      <w:pPr>
        <w:pStyle w:val="ListParagraph"/>
        <w:numPr>
          <w:ilvl w:val="0"/>
          <w:numId w:val="6"/>
        </w:numPr>
        <w:spacing w:line="240" w:lineRule="auto"/>
        <w:ind w:left="0" w:firstLine="360"/>
        <w:rPr>
          <w:rFonts w:eastAsia="Times New Roman" w:cs="Times New Roman"/>
          <w:szCs w:val="24"/>
          <w:lang w:val="bg-BG" w:eastAsia="en-US"/>
        </w:rPr>
      </w:pPr>
      <w:r w:rsidRPr="00674A8E">
        <w:rPr>
          <w:rFonts w:eastAsia="Times New Roman" w:cs="Times New Roman"/>
          <w:szCs w:val="24"/>
          <w:lang w:val="bg-BG" w:eastAsia="en-US"/>
        </w:rPr>
        <w:t>Може да подадете п</w:t>
      </w:r>
      <w:r w:rsidR="004128A9" w:rsidRPr="00674A8E">
        <w:rPr>
          <w:rFonts w:eastAsia="Times New Roman" w:cs="Times New Roman"/>
          <w:szCs w:val="24"/>
          <w:lang w:val="bg-BG" w:eastAsia="en-US"/>
        </w:rPr>
        <w:t xml:space="preserve">исмен сигнал чрез попълване на формуляр по образец, по някой от следните начини:  </w:t>
      </w:r>
    </w:p>
    <w:p w:rsidR="004128A9" w:rsidRPr="004128A9" w:rsidRDefault="004128A9" w:rsidP="0028033C">
      <w:pPr>
        <w:spacing w:line="240" w:lineRule="auto"/>
        <w:rPr>
          <w:rFonts w:eastAsia="Times New Roman" w:cs="Times New Roman"/>
          <w:szCs w:val="24"/>
          <w:lang w:val="bg-BG" w:eastAsia="en-US"/>
        </w:rPr>
      </w:pPr>
      <w:r w:rsidRPr="004128A9">
        <w:rPr>
          <w:rFonts w:eastAsia="Times New Roman" w:cs="Times New Roman"/>
          <w:szCs w:val="24"/>
          <w:lang w:val="bg-BG" w:eastAsia="en-US"/>
        </w:rPr>
        <w:t>1. Лично, на отговорното лице;</w:t>
      </w:r>
    </w:p>
    <w:p w:rsidR="004128A9" w:rsidRPr="00FA6CC0" w:rsidRDefault="00FE2660" w:rsidP="0028033C">
      <w:pPr>
        <w:spacing w:line="240" w:lineRule="auto"/>
        <w:rPr>
          <w:rFonts w:eastAsia="Times New Roman" w:cs="Times New Roman"/>
          <w:szCs w:val="24"/>
          <w:lang w:val="bg-BG" w:eastAsia="en-US"/>
        </w:rPr>
      </w:pPr>
      <w:r>
        <w:rPr>
          <w:rFonts w:eastAsia="Times New Roman" w:cs="Times New Roman"/>
          <w:szCs w:val="24"/>
          <w:lang w:val="bg-BG" w:eastAsia="en-US"/>
        </w:rPr>
        <w:t>2</w:t>
      </w:r>
      <w:r w:rsidR="004128A9" w:rsidRPr="00FA6CC0">
        <w:rPr>
          <w:rFonts w:eastAsia="Times New Roman" w:cs="Times New Roman"/>
          <w:szCs w:val="24"/>
          <w:lang w:val="bg-BG" w:eastAsia="en-US"/>
        </w:rPr>
        <w:t>. Чрез електр</w:t>
      </w:r>
      <w:r w:rsidR="0025045C">
        <w:rPr>
          <w:rFonts w:eastAsia="Times New Roman" w:cs="Times New Roman"/>
          <w:szCs w:val="24"/>
          <w:lang w:val="bg-BG" w:eastAsia="en-US"/>
        </w:rPr>
        <w:t xml:space="preserve">онна поща, с адрес: </w:t>
      </w:r>
      <w:r w:rsidR="0025045C">
        <w:rPr>
          <w:rFonts w:eastAsia="Times New Roman" w:cs="Times New Roman"/>
          <w:szCs w:val="24"/>
          <w:lang w:eastAsia="en-US"/>
        </w:rPr>
        <w:t>signal@gabrovo.bg</w:t>
      </w:r>
      <w:r w:rsidR="004128A9" w:rsidRPr="00FA6CC0">
        <w:rPr>
          <w:rFonts w:eastAsia="Times New Roman" w:cs="Times New Roman"/>
          <w:szCs w:val="24"/>
          <w:lang w:val="bg-BG" w:eastAsia="en-US"/>
        </w:rPr>
        <w:t>;</w:t>
      </w:r>
    </w:p>
    <w:p w:rsidR="00533FEF" w:rsidRDefault="00533FEF" w:rsidP="0028033C">
      <w:pPr>
        <w:spacing w:line="240" w:lineRule="auto"/>
        <w:ind w:firstLine="0"/>
        <w:rPr>
          <w:rFonts w:eastAsia="Times New Roman" w:cs="Times New Roman"/>
          <w:b/>
          <w:szCs w:val="24"/>
          <w:lang w:val="bg-BG" w:eastAsia="en-US"/>
        </w:rPr>
      </w:pPr>
    </w:p>
    <w:p w:rsidR="004128A9" w:rsidRPr="00980BC4" w:rsidRDefault="0028033C" w:rsidP="0028033C">
      <w:pPr>
        <w:spacing w:line="240" w:lineRule="auto"/>
        <w:ind w:firstLine="0"/>
        <w:rPr>
          <w:rFonts w:eastAsia="Times New Roman" w:cs="Times New Roman"/>
          <w:i/>
          <w:sz w:val="22"/>
          <w:lang w:val="bg-BG" w:eastAsia="en-US"/>
        </w:rPr>
      </w:pPr>
      <w:r w:rsidRPr="00FA6CC0">
        <w:rPr>
          <w:rFonts w:eastAsia="Times New Roman" w:cs="Times New Roman"/>
          <w:b/>
          <w:szCs w:val="24"/>
          <w:lang w:val="bg-BG" w:eastAsia="en-US"/>
        </w:rPr>
        <w:t xml:space="preserve">* </w:t>
      </w:r>
      <w:r w:rsidR="004128A9" w:rsidRPr="00980BC4">
        <w:rPr>
          <w:rFonts w:eastAsia="Times New Roman" w:cs="Times New Roman"/>
          <w:i/>
          <w:sz w:val="22"/>
          <w:u w:val="single"/>
          <w:lang w:val="bg-BG" w:eastAsia="en-US"/>
        </w:rPr>
        <w:t>Писмените сигнали се подписват от лицата, които ги подават. При подаване по електронен път, формулярът се подписва с квалифициран електронен подпис.</w:t>
      </w:r>
      <w:r w:rsidR="004128A9" w:rsidRPr="00980BC4">
        <w:rPr>
          <w:rFonts w:eastAsia="Times New Roman" w:cs="Times New Roman"/>
          <w:i/>
          <w:sz w:val="22"/>
          <w:lang w:val="bg-BG" w:eastAsia="en-US"/>
        </w:rPr>
        <w:t xml:space="preserve"> </w:t>
      </w:r>
    </w:p>
    <w:p w:rsidR="0028033C" w:rsidRDefault="0028033C" w:rsidP="0028033C">
      <w:pPr>
        <w:spacing w:line="240" w:lineRule="auto"/>
        <w:rPr>
          <w:rFonts w:eastAsia="Times New Roman" w:cs="Times New Roman"/>
          <w:szCs w:val="24"/>
          <w:lang w:eastAsia="en-US"/>
        </w:rPr>
      </w:pPr>
    </w:p>
    <w:p w:rsidR="004128A9" w:rsidRPr="00981392" w:rsidRDefault="00FA6CC0" w:rsidP="0025045C">
      <w:pPr>
        <w:pStyle w:val="ListParagraph"/>
        <w:numPr>
          <w:ilvl w:val="0"/>
          <w:numId w:val="6"/>
        </w:numPr>
        <w:spacing w:line="240" w:lineRule="auto"/>
        <w:rPr>
          <w:rFonts w:eastAsia="Times New Roman" w:cs="Times New Roman"/>
          <w:szCs w:val="24"/>
          <w:lang w:val="bg-BG" w:eastAsia="en-US"/>
        </w:rPr>
      </w:pPr>
      <w:r w:rsidRPr="00981392">
        <w:rPr>
          <w:rFonts w:eastAsia="Times New Roman" w:cs="Times New Roman"/>
          <w:szCs w:val="24"/>
          <w:lang w:val="bg-BG" w:eastAsia="en-US"/>
        </w:rPr>
        <w:t>Може да подадете у</w:t>
      </w:r>
      <w:r w:rsidR="004128A9" w:rsidRPr="00981392">
        <w:rPr>
          <w:rFonts w:eastAsia="Times New Roman" w:cs="Times New Roman"/>
          <w:szCs w:val="24"/>
          <w:lang w:val="bg-BG" w:eastAsia="en-US"/>
        </w:rPr>
        <w:t>ст</w:t>
      </w:r>
      <w:r w:rsidRPr="00981392">
        <w:rPr>
          <w:rFonts w:eastAsia="Times New Roman" w:cs="Times New Roman"/>
          <w:szCs w:val="24"/>
          <w:lang w:val="bg-BG" w:eastAsia="en-US"/>
        </w:rPr>
        <w:t>е</w:t>
      </w:r>
      <w:r w:rsidR="004128A9" w:rsidRPr="00981392">
        <w:rPr>
          <w:rFonts w:eastAsia="Times New Roman" w:cs="Times New Roman"/>
          <w:szCs w:val="24"/>
          <w:lang w:val="bg-BG" w:eastAsia="en-US"/>
        </w:rPr>
        <w:t xml:space="preserve">н сигнал </w:t>
      </w:r>
      <w:r w:rsidRPr="00981392">
        <w:rPr>
          <w:rFonts w:eastAsia="Times New Roman" w:cs="Times New Roman"/>
          <w:szCs w:val="24"/>
          <w:lang w:val="bg-BG" w:eastAsia="en-US"/>
        </w:rPr>
        <w:t xml:space="preserve">на </w:t>
      </w:r>
      <w:r w:rsidR="004128A9" w:rsidRPr="00981392">
        <w:rPr>
          <w:rFonts w:eastAsia="Times New Roman" w:cs="Times New Roman"/>
          <w:szCs w:val="24"/>
          <w:lang w:val="bg-BG" w:eastAsia="en-US"/>
        </w:rPr>
        <w:t>телефон</w:t>
      </w:r>
      <w:r w:rsidR="0025045C" w:rsidRPr="0025045C">
        <w:t xml:space="preserve"> </w:t>
      </w:r>
      <w:r w:rsidR="0025045C" w:rsidRPr="0025045C">
        <w:rPr>
          <w:rFonts w:eastAsia="Times New Roman" w:cs="Times New Roman"/>
          <w:szCs w:val="24"/>
          <w:lang w:val="bg-BG" w:eastAsia="en-US"/>
        </w:rPr>
        <w:t>0887566433</w:t>
      </w:r>
      <w:r w:rsidR="004128A9" w:rsidRPr="00981392">
        <w:rPr>
          <w:rFonts w:eastAsia="Times New Roman" w:cs="Times New Roman"/>
          <w:szCs w:val="24"/>
          <w:lang w:val="bg-BG" w:eastAsia="en-US"/>
        </w:rPr>
        <w:t xml:space="preserve"> </w:t>
      </w:r>
      <w:r w:rsidRPr="00981392">
        <w:rPr>
          <w:rFonts w:eastAsia="Times New Roman" w:cs="Times New Roman"/>
          <w:szCs w:val="24"/>
          <w:lang w:val="bg-BG" w:eastAsia="en-US"/>
        </w:rPr>
        <w:t xml:space="preserve">включително чрез система за гласови съобщения, </w:t>
      </w:r>
      <w:r w:rsidR="004128A9" w:rsidRPr="00981392">
        <w:rPr>
          <w:rFonts w:eastAsia="Times New Roman" w:cs="Times New Roman"/>
          <w:szCs w:val="24"/>
          <w:lang w:val="bg-BG" w:eastAsia="en-US"/>
        </w:rPr>
        <w:t>или чрез лична среща с отговорното лице</w:t>
      </w:r>
      <w:r w:rsidRPr="00981392">
        <w:rPr>
          <w:rFonts w:eastAsia="Times New Roman" w:cs="Times New Roman"/>
          <w:szCs w:val="24"/>
          <w:lang w:val="bg-BG" w:eastAsia="en-US"/>
        </w:rPr>
        <w:t>, която сте уговорили предварителнто на посочения телефон</w:t>
      </w:r>
      <w:r w:rsidR="004128A9" w:rsidRPr="00981392">
        <w:rPr>
          <w:rFonts w:eastAsia="Times New Roman" w:cs="Times New Roman"/>
          <w:szCs w:val="24"/>
          <w:lang w:val="bg-BG" w:eastAsia="en-US"/>
        </w:rPr>
        <w:t xml:space="preserve">. </w:t>
      </w:r>
    </w:p>
    <w:p w:rsidR="00FA6CC0" w:rsidRPr="00FA6CC0" w:rsidRDefault="00FA6CC0" w:rsidP="00FA6CC0">
      <w:pPr>
        <w:spacing w:line="240" w:lineRule="auto"/>
        <w:ind w:firstLine="0"/>
        <w:rPr>
          <w:rFonts w:eastAsia="Times New Roman" w:cs="Times New Roman"/>
          <w:szCs w:val="24"/>
          <w:lang w:val="bg-BG" w:eastAsia="en-US"/>
        </w:rPr>
      </w:pPr>
      <w:r>
        <w:rPr>
          <w:rFonts w:eastAsia="Times New Roman" w:cs="Times New Roman"/>
          <w:szCs w:val="24"/>
          <w:lang w:val="bg-BG" w:eastAsia="en-US"/>
        </w:rPr>
        <w:t xml:space="preserve">       </w:t>
      </w:r>
      <w:r w:rsidRPr="00FA6CC0">
        <w:rPr>
          <w:rFonts w:eastAsia="Times New Roman" w:cs="Times New Roman"/>
          <w:szCs w:val="24"/>
          <w:lang w:val="bg-BG" w:eastAsia="en-US"/>
        </w:rPr>
        <w:t>В т</w:t>
      </w:r>
      <w:r>
        <w:rPr>
          <w:rFonts w:eastAsia="Times New Roman" w:cs="Times New Roman"/>
          <w:szCs w:val="24"/>
          <w:lang w:val="bg-BG" w:eastAsia="en-US"/>
        </w:rPr>
        <w:t>е</w:t>
      </w:r>
      <w:r w:rsidRPr="00FA6CC0">
        <w:rPr>
          <w:rFonts w:eastAsia="Times New Roman" w:cs="Times New Roman"/>
          <w:szCs w:val="24"/>
          <w:lang w:val="bg-BG" w:eastAsia="en-US"/>
        </w:rPr>
        <w:t>зи случа</w:t>
      </w:r>
      <w:r>
        <w:rPr>
          <w:rFonts w:eastAsia="Times New Roman" w:cs="Times New Roman"/>
          <w:szCs w:val="24"/>
          <w:lang w:val="bg-BG" w:eastAsia="en-US"/>
        </w:rPr>
        <w:t>и</w:t>
      </w:r>
      <w:r w:rsidRPr="00FA6CC0">
        <w:rPr>
          <w:rFonts w:eastAsia="Times New Roman" w:cs="Times New Roman"/>
          <w:szCs w:val="24"/>
          <w:lang w:val="bg-BG" w:eastAsia="en-US"/>
        </w:rPr>
        <w:t xml:space="preserve"> отговорното лице </w:t>
      </w:r>
      <w:r>
        <w:rPr>
          <w:rFonts w:eastAsia="Times New Roman" w:cs="Times New Roman"/>
          <w:szCs w:val="24"/>
          <w:lang w:val="bg-BG" w:eastAsia="en-US"/>
        </w:rPr>
        <w:t xml:space="preserve">ще </w:t>
      </w:r>
      <w:r w:rsidRPr="00FA6CC0">
        <w:rPr>
          <w:rFonts w:eastAsia="Times New Roman" w:cs="Times New Roman"/>
          <w:szCs w:val="24"/>
          <w:lang w:val="bg-BG" w:eastAsia="en-US"/>
        </w:rPr>
        <w:t>попъл</w:t>
      </w:r>
      <w:r>
        <w:rPr>
          <w:rFonts w:eastAsia="Times New Roman" w:cs="Times New Roman"/>
          <w:szCs w:val="24"/>
          <w:lang w:val="bg-BG" w:eastAsia="en-US"/>
        </w:rPr>
        <w:t xml:space="preserve">ни данните във </w:t>
      </w:r>
      <w:r w:rsidRPr="00FA6CC0">
        <w:rPr>
          <w:rFonts w:eastAsia="Times New Roman" w:cs="Times New Roman"/>
          <w:szCs w:val="24"/>
          <w:lang w:val="bg-BG" w:eastAsia="en-US"/>
        </w:rPr>
        <w:t>формуляр</w:t>
      </w:r>
      <w:r>
        <w:rPr>
          <w:rFonts w:eastAsia="Times New Roman" w:cs="Times New Roman"/>
          <w:szCs w:val="24"/>
          <w:lang w:val="bg-BG" w:eastAsia="en-US"/>
        </w:rPr>
        <w:t>а</w:t>
      </w:r>
      <w:r w:rsidRPr="00FA6CC0">
        <w:rPr>
          <w:rFonts w:eastAsia="Times New Roman" w:cs="Times New Roman"/>
          <w:szCs w:val="24"/>
          <w:lang w:val="bg-BG" w:eastAsia="en-US"/>
        </w:rPr>
        <w:t xml:space="preserve"> по образец </w:t>
      </w:r>
      <w:r>
        <w:rPr>
          <w:rFonts w:eastAsia="Times New Roman" w:cs="Times New Roman"/>
          <w:szCs w:val="24"/>
          <w:lang w:val="bg-BG" w:eastAsia="en-US"/>
        </w:rPr>
        <w:t xml:space="preserve">и ще Ви даде </w:t>
      </w:r>
      <w:r w:rsidRPr="00FA6CC0">
        <w:rPr>
          <w:rFonts w:eastAsia="Times New Roman" w:cs="Times New Roman"/>
          <w:szCs w:val="24"/>
          <w:lang w:val="bg-BG" w:eastAsia="en-US"/>
        </w:rPr>
        <w:t>възможност да провери</w:t>
      </w:r>
      <w:r>
        <w:rPr>
          <w:rFonts w:eastAsia="Times New Roman" w:cs="Times New Roman"/>
          <w:szCs w:val="24"/>
          <w:lang w:val="bg-BG" w:eastAsia="en-US"/>
        </w:rPr>
        <w:t>те</w:t>
      </w:r>
      <w:r w:rsidRPr="00FA6CC0">
        <w:rPr>
          <w:rFonts w:eastAsia="Times New Roman" w:cs="Times New Roman"/>
          <w:szCs w:val="24"/>
          <w:lang w:val="bg-BG" w:eastAsia="en-US"/>
        </w:rPr>
        <w:t>, коригира</w:t>
      </w:r>
      <w:r>
        <w:rPr>
          <w:rFonts w:eastAsia="Times New Roman" w:cs="Times New Roman"/>
          <w:szCs w:val="24"/>
          <w:lang w:val="bg-BG" w:eastAsia="en-US"/>
        </w:rPr>
        <w:t>те</w:t>
      </w:r>
      <w:r w:rsidRPr="00FA6CC0">
        <w:rPr>
          <w:rFonts w:eastAsia="Times New Roman" w:cs="Times New Roman"/>
          <w:szCs w:val="24"/>
          <w:lang w:val="bg-BG" w:eastAsia="en-US"/>
        </w:rPr>
        <w:t xml:space="preserve"> и да се съгласи</w:t>
      </w:r>
      <w:r>
        <w:rPr>
          <w:rFonts w:eastAsia="Times New Roman" w:cs="Times New Roman"/>
          <w:szCs w:val="24"/>
          <w:lang w:val="bg-BG" w:eastAsia="en-US"/>
        </w:rPr>
        <w:t>те</w:t>
      </w:r>
      <w:r w:rsidRPr="00FA6CC0">
        <w:rPr>
          <w:rFonts w:eastAsia="Times New Roman" w:cs="Times New Roman"/>
          <w:szCs w:val="24"/>
          <w:lang w:val="bg-BG" w:eastAsia="en-US"/>
        </w:rPr>
        <w:t xml:space="preserve"> с текста от разговора в писмен вид, както и със съдържанието на формуляра като ги подпише</w:t>
      </w:r>
      <w:r>
        <w:rPr>
          <w:rFonts w:eastAsia="Times New Roman" w:cs="Times New Roman"/>
          <w:szCs w:val="24"/>
          <w:lang w:val="bg-BG" w:eastAsia="en-US"/>
        </w:rPr>
        <w:t>те</w:t>
      </w:r>
      <w:r w:rsidRPr="00FA6CC0">
        <w:rPr>
          <w:rFonts w:eastAsia="Times New Roman" w:cs="Times New Roman"/>
          <w:szCs w:val="24"/>
          <w:lang w:val="bg-BG" w:eastAsia="en-US"/>
        </w:rPr>
        <w:t>.</w:t>
      </w:r>
    </w:p>
    <w:p w:rsidR="00FA6CC0" w:rsidRDefault="00FA6CC0" w:rsidP="0028033C">
      <w:pPr>
        <w:spacing w:line="240" w:lineRule="auto"/>
        <w:rPr>
          <w:rFonts w:eastAsia="Times New Roman" w:cs="Times New Roman"/>
          <w:b/>
          <w:szCs w:val="24"/>
          <w:lang w:val="bg-BG" w:eastAsia="en-US"/>
        </w:rPr>
      </w:pPr>
    </w:p>
    <w:p w:rsidR="00980BC4" w:rsidRPr="00980BC4" w:rsidRDefault="00980BC4" w:rsidP="00980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0"/>
        <w:rPr>
          <w:rFonts w:eastAsia="Calibri" w:cs="Times New Roman"/>
          <w:i/>
          <w:color w:val="auto"/>
          <w:sz w:val="22"/>
          <w:lang w:val="bg-BG" w:eastAsia="en-US"/>
        </w:rPr>
      </w:pPr>
      <w:r>
        <w:rPr>
          <w:rFonts w:eastAsia="Calibri" w:cs="Times New Roman"/>
          <w:color w:val="auto"/>
          <w:szCs w:val="24"/>
          <w:lang w:eastAsia="en-US"/>
        </w:rPr>
        <w:t>*</w:t>
      </w:r>
      <w:r w:rsidRPr="00980BC4">
        <w:rPr>
          <w:rFonts w:eastAsia="Calibri" w:cs="Times New Roman"/>
          <w:i/>
          <w:color w:val="auto"/>
          <w:sz w:val="22"/>
          <w:lang w:val="bg-BG" w:eastAsia="en-US"/>
        </w:rPr>
        <w:t xml:space="preserve">Към сигнала може да приложите всякакъв вид източници на информация, подкрепящи изложените от Вас твърдения, и/или позоваване на документи, в т. ч. посочване на данни за лица, които биха могли да потвърдят съобщените данни или да предоставят допълнителна информация. </w:t>
      </w:r>
    </w:p>
    <w:p w:rsidR="00980BC4" w:rsidRDefault="00980BC4" w:rsidP="00980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0"/>
        <w:rPr>
          <w:rFonts w:eastAsia="Calibri" w:cs="Times New Roman"/>
          <w:color w:val="auto"/>
          <w:szCs w:val="24"/>
          <w:lang w:val="bg-BG" w:eastAsia="en-US"/>
        </w:rPr>
      </w:pPr>
    </w:p>
    <w:p w:rsidR="00742F2A" w:rsidRDefault="00980BC4" w:rsidP="00742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0"/>
        <w:rPr>
          <w:rFonts w:eastAsia="Calibri" w:cs="Times New Roman"/>
          <w:color w:val="auto"/>
          <w:szCs w:val="24"/>
          <w:lang w:val="bg-BG" w:eastAsia="en-US"/>
        </w:rPr>
      </w:pPr>
      <w:r w:rsidRPr="00980BC4">
        <w:rPr>
          <w:rFonts w:eastAsia="Calibri" w:cs="Times New Roman"/>
          <w:color w:val="auto"/>
          <w:szCs w:val="24"/>
          <w:lang w:val="bg-BG" w:eastAsia="en-US"/>
        </w:rPr>
        <w:tab/>
        <w:t xml:space="preserve"> </w:t>
      </w:r>
      <w:r w:rsidR="00742F2A">
        <w:rPr>
          <w:rFonts w:eastAsia="Calibri" w:cs="Times New Roman"/>
          <w:color w:val="auto"/>
          <w:szCs w:val="24"/>
          <w:lang w:val="bg-BG" w:eastAsia="en-US"/>
        </w:rPr>
        <w:t xml:space="preserve">! Следва да попълните всички данни във формуляра. </w:t>
      </w:r>
    </w:p>
    <w:p w:rsidR="00742F2A" w:rsidRPr="00742F2A" w:rsidRDefault="00742F2A" w:rsidP="00742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0"/>
        <w:rPr>
          <w:rFonts w:eastAsia="Calibri" w:cs="Times New Roman"/>
          <w:i/>
          <w:color w:val="auto"/>
          <w:sz w:val="22"/>
          <w:lang w:val="bg-BG" w:eastAsia="en-US"/>
        </w:rPr>
      </w:pPr>
      <w:r>
        <w:rPr>
          <w:rFonts w:eastAsia="Calibri" w:cs="Times New Roman"/>
          <w:color w:val="auto"/>
          <w:szCs w:val="24"/>
          <w:lang w:eastAsia="en-US"/>
        </w:rPr>
        <w:t>*</w:t>
      </w:r>
      <w:r w:rsidRPr="00742F2A">
        <w:rPr>
          <w:rFonts w:eastAsia="Calibri" w:cs="Times New Roman"/>
          <w:i/>
          <w:color w:val="auto"/>
          <w:sz w:val="22"/>
          <w:lang w:val="bg-BG" w:eastAsia="en-US"/>
        </w:rPr>
        <w:t xml:space="preserve">В случай, че сигналът не отговаря на някое от изизискванията, отговорното лице щи Ви изпрати съобщение за отстраняване на допуснатите нередовности в 7-дневен срок от получаване на сигнала. Ако нередовностите не бъдат отстранени в този срок, сигналът заедно с приложенията към него ще </w:t>
      </w:r>
      <w:r>
        <w:rPr>
          <w:rFonts w:eastAsia="Calibri" w:cs="Times New Roman"/>
          <w:i/>
          <w:color w:val="auto"/>
          <w:sz w:val="22"/>
          <w:lang w:val="bg-BG" w:eastAsia="en-US"/>
        </w:rPr>
        <w:t>В</w:t>
      </w:r>
      <w:r w:rsidRPr="00742F2A">
        <w:rPr>
          <w:rFonts w:eastAsia="Calibri" w:cs="Times New Roman"/>
          <w:i/>
          <w:color w:val="auto"/>
          <w:sz w:val="22"/>
          <w:lang w:val="bg-BG" w:eastAsia="en-US"/>
        </w:rPr>
        <w:t>и бъдат върнати.</w:t>
      </w:r>
    </w:p>
    <w:p w:rsidR="00BD3E3B" w:rsidRDefault="00BD3E3B" w:rsidP="00742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eastAsia="Calibri" w:cs="Times New Roman"/>
          <w:color w:val="auto"/>
          <w:szCs w:val="24"/>
          <w:lang w:val="bg-BG" w:eastAsia="en-US"/>
        </w:rPr>
      </w:pPr>
    </w:p>
    <w:p w:rsidR="00742F2A" w:rsidRDefault="00742F2A" w:rsidP="00742F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eastAsia="Calibri" w:cs="Times New Roman"/>
          <w:color w:val="auto"/>
          <w:szCs w:val="24"/>
          <w:lang w:val="bg-BG" w:eastAsia="en-US"/>
        </w:rPr>
      </w:pPr>
      <w:r>
        <w:rPr>
          <w:rFonts w:eastAsia="Calibri" w:cs="Times New Roman"/>
          <w:color w:val="auto"/>
          <w:szCs w:val="24"/>
          <w:lang w:val="bg-BG" w:eastAsia="en-US"/>
        </w:rPr>
        <w:t>! Н</w:t>
      </w:r>
      <w:r w:rsidRPr="00980BC4">
        <w:rPr>
          <w:rFonts w:eastAsia="Calibri" w:cs="Times New Roman"/>
          <w:color w:val="auto"/>
          <w:szCs w:val="24"/>
          <w:lang w:val="bg-BG" w:eastAsia="en-US"/>
        </w:rPr>
        <w:t xml:space="preserve">е </w:t>
      </w:r>
      <w:r w:rsidR="00BD3E3B">
        <w:rPr>
          <w:rFonts w:eastAsia="Calibri" w:cs="Times New Roman"/>
          <w:color w:val="auto"/>
          <w:szCs w:val="24"/>
          <w:lang w:val="bg-BG" w:eastAsia="en-US"/>
        </w:rPr>
        <w:t xml:space="preserve">се </w:t>
      </w:r>
      <w:r w:rsidRPr="00980BC4">
        <w:rPr>
          <w:rFonts w:eastAsia="Calibri" w:cs="Times New Roman"/>
          <w:color w:val="auto"/>
          <w:szCs w:val="24"/>
          <w:lang w:val="bg-BG" w:eastAsia="en-US"/>
        </w:rPr>
        <w:t xml:space="preserve">образува производство по разглеждане на </w:t>
      </w:r>
      <w:r>
        <w:rPr>
          <w:rFonts w:eastAsia="Calibri" w:cs="Times New Roman"/>
          <w:color w:val="auto"/>
          <w:szCs w:val="24"/>
          <w:lang w:val="bg-BG" w:eastAsia="en-US"/>
        </w:rPr>
        <w:t xml:space="preserve">анонимни </w:t>
      </w:r>
      <w:r w:rsidRPr="00980BC4">
        <w:rPr>
          <w:rFonts w:eastAsia="Calibri" w:cs="Times New Roman"/>
          <w:color w:val="auto"/>
          <w:szCs w:val="24"/>
          <w:lang w:val="bg-BG" w:eastAsia="en-US"/>
        </w:rPr>
        <w:t>сигнал</w:t>
      </w:r>
      <w:r>
        <w:rPr>
          <w:rFonts w:eastAsia="Calibri" w:cs="Times New Roman"/>
          <w:color w:val="auto"/>
          <w:szCs w:val="24"/>
          <w:lang w:val="bg-BG" w:eastAsia="en-US"/>
        </w:rPr>
        <w:t xml:space="preserve">и, както и по </w:t>
      </w:r>
      <w:r w:rsidRPr="00980BC4">
        <w:rPr>
          <w:rFonts w:eastAsia="Calibri" w:cs="Times New Roman"/>
          <w:color w:val="auto"/>
          <w:szCs w:val="24"/>
          <w:lang w:val="bg-BG" w:eastAsia="en-US"/>
        </w:rPr>
        <w:t xml:space="preserve">сигнали, които се отнасят до нарушения, извършени преди повече от две години. </w:t>
      </w:r>
    </w:p>
    <w:p w:rsidR="00742F2A" w:rsidRDefault="00BD3E3B" w:rsidP="0028033C">
      <w:pPr>
        <w:spacing w:line="240" w:lineRule="auto"/>
        <w:rPr>
          <w:rFonts w:eastAsia="Times New Roman" w:cs="Times New Roman"/>
          <w:b/>
          <w:szCs w:val="24"/>
          <w:lang w:val="bg-BG" w:eastAsia="en-US"/>
        </w:rPr>
      </w:pPr>
      <w:r>
        <w:rPr>
          <w:rFonts w:eastAsia="Times New Roman" w:cs="Times New Roman"/>
          <w:b/>
          <w:szCs w:val="24"/>
          <w:lang w:val="bg-BG" w:eastAsia="en-US"/>
        </w:rPr>
        <w:t xml:space="preserve"> </w:t>
      </w:r>
      <w:bookmarkStart w:id="0" w:name="_GoBack"/>
      <w:bookmarkEnd w:id="0"/>
    </w:p>
    <w:p w:rsidR="00BD3E3B" w:rsidRDefault="00BD3E3B" w:rsidP="0028033C">
      <w:pPr>
        <w:spacing w:line="240" w:lineRule="auto"/>
        <w:rPr>
          <w:rFonts w:eastAsia="Times New Roman" w:cs="Times New Roman"/>
          <w:b/>
          <w:szCs w:val="24"/>
          <w:lang w:val="bg-BG" w:eastAsia="en-US"/>
        </w:rPr>
      </w:pPr>
    </w:p>
    <w:p w:rsidR="00FA6CC0" w:rsidRPr="005750D8" w:rsidRDefault="00674A8E" w:rsidP="0028033C">
      <w:pPr>
        <w:spacing w:line="240" w:lineRule="auto"/>
        <w:rPr>
          <w:rFonts w:eastAsia="Times New Roman" w:cs="Times New Roman"/>
          <w:b/>
          <w:szCs w:val="24"/>
          <w:lang w:val="bg-BG" w:eastAsia="en-US"/>
        </w:rPr>
      </w:pPr>
      <w:r w:rsidRPr="00C75EA3">
        <w:rPr>
          <w:rFonts w:eastAsia="Times New Roman" w:cs="Times New Roman"/>
          <w:b/>
          <w:szCs w:val="24"/>
          <w:lang w:val="bg-BG" w:eastAsia="en-US"/>
        </w:rPr>
        <w:t xml:space="preserve">Формулярът може да изтеглите </w:t>
      </w:r>
      <w:r w:rsidR="00C75EA3" w:rsidRPr="00C75EA3">
        <w:rPr>
          <w:rFonts w:eastAsia="Times New Roman" w:cs="Times New Roman"/>
          <w:b/>
          <w:szCs w:val="24"/>
          <w:lang w:val="bg-BG" w:eastAsia="en-US"/>
        </w:rPr>
        <w:t xml:space="preserve">от интернет адрес </w:t>
      </w:r>
      <w:hyperlink r:id="rId8" w:history="1">
        <w:r w:rsidR="00C75EA3" w:rsidRPr="00C75EA3">
          <w:rPr>
            <w:rStyle w:val="Hyperlink"/>
            <w:rFonts w:eastAsia="Times New Roman" w:cs="Times New Roman"/>
            <w:b/>
            <w:szCs w:val="24"/>
            <w:u w:val="none"/>
            <w:lang w:val="bg-BG" w:eastAsia="en-US"/>
          </w:rPr>
          <w:t>https://gabro</w:t>
        </w:r>
        <w:r w:rsidR="00C75EA3" w:rsidRPr="00C75EA3">
          <w:rPr>
            <w:rStyle w:val="Hyperlink"/>
            <w:rFonts w:eastAsia="Times New Roman" w:cs="Times New Roman"/>
            <w:b/>
            <w:szCs w:val="24"/>
            <w:u w:val="none"/>
            <w:lang w:val="bg-BG" w:eastAsia="en-US"/>
          </w:rPr>
          <w:t>v</w:t>
        </w:r>
        <w:r w:rsidR="00C75EA3" w:rsidRPr="00C75EA3">
          <w:rPr>
            <w:rStyle w:val="Hyperlink"/>
            <w:rFonts w:eastAsia="Times New Roman" w:cs="Times New Roman"/>
            <w:b/>
            <w:szCs w:val="24"/>
            <w:u w:val="none"/>
            <w:lang w:val="bg-BG" w:eastAsia="en-US"/>
          </w:rPr>
          <w:t>o.bg/files/signali/Prilozhenie_3_Formulyar_za_priemane_na_signali.docx</w:t>
        </w:r>
      </w:hyperlink>
      <w:r w:rsidR="00C75EA3" w:rsidRPr="00C75EA3">
        <w:rPr>
          <w:rFonts w:eastAsia="Times New Roman" w:cs="Times New Roman"/>
          <w:b/>
          <w:szCs w:val="24"/>
          <w:lang w:val="bg-BG" w:eastAsia="en-US"/>
        </w:rPr>
        <w:t xml:space="preserve"> </w:t>
      </w:r>
      <w:r w:rsidR="005750D8" w:rsidRPr="00C75EA3">
        <w:rPr>
          <w:rFonts w:eastAsia="Times New Roman" w:cs="Times New Roman"/>
          <w:b/>
          <w:szCs w:val="24"/>
          <w:lang w:val="bg-BG" w:eastAsia="en-US"/>
        </w:rPr>
        <w:t xml:space="preserve">или да се обърнете </w:t>
      </w:r>
      <w:r w:rsidR="00EB2D02" w:rsidRPr="00C75EA3">
        <w:rPr>
          <w:rFonts w:eastAsia="Times New Roman" w:cs="Times New Roman"/>
          <w:b/>
          <w:szCs w:val="24"/>
          <w:lang w:val="bg-BG" w:eastAsia="en-US"/>
        </w:rPr>
        <w:t xml:space="preserve">за съдействие </w:t>
      </w:r>
      <w:r w:rsidR="005750D8" w:rsidRPr="00C75EA3">
        <w:rPr>
          <w:rFonts w:eastAsia="Times New Roman" w:cs="Times New Roman"/>
          <w:b/>
          <w:szCs w:val="24"/>
          <w:lang w:val="bg-BG" w:eastAsia="en-US"/>
        </w:rPr>
        <w:t>към отговорното</w:t>
      </w:r>
      <w:r w:rsidR="00EB2D02" w:rsidRPr="00C75EA3">
        <w:rPr>
          <w:rFonts w:eastAsia="Times New Roman" w:cs="Times New Roman"/>
          <w:b/>
          <w:szCs w:val="24"/>
          <w:lang w:val="bg-BG" w:eastAsia="en-US"/>
        </w:rPr>
        <w:t xml:space="preserve"> лице по разглеждане на сигнали.</w:t>
      </w:r>
      <w:r w:rsidR="00EB2D02">
        <w:rPr>
          <w:rFonts w:eastAsia="Times New Roman" w:cs="Times New Roman"/>
          <w:b/>
          <w:szCs w:val="24"/>
          <w:lang w:val="bg-BG" w:eastAsia="en-US"/>
        </w:rPr>
        <w:t xml:space="preserve"> </w:t>
      </w:r>
    </w:p>
    <w:sectPr w:rsidR="00FA6CC0" w:rsidRPr="005750D8" w:rsidSect="00980BC4"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AEA4F5" w16cid:durableId="1EA453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2E" w:rsidRDefault="00F5792E" w:rsidP="004F695C">
      <w:pPr>
        <w:spacing w:line="240" w:lineRule="auto"/>
      </w:pPr>
      <w:r>
        <w:separator/>
      </w:r>
    </w:p>
  </w:endnote>
  <w:endnote w:type="continuationSeparator" w:id="0">
    <w:p w:rsidR="00F5792E" w:rsidRDefault="00F5792E" w:rsidP="004F6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2E" w:rsidRDefault="00F5792E" w:rsidP="004F695C">
      <w:pPr>
        <w:spacing w:line="240" w:lineRule="auto"/>
      </w:pPr>
      <w:r>
        <w:separator/>
      </w:r>
    </w:p>
  </w:footnote>
  <w:footnote w:type="continuationSeparator" w:id="0">
    <w:p w:rsidR="00F5792E" w:rsidRDefault="00F5792E" w:rsidP="004F6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51" w:rsidRDefault="00051151" w:rsidP="008F024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5040" w:firstLine="0"/>
      <w:jc w:val="left"/>
      <w:rPr>
        <w:b/>
        <w:i/>
        <w:lang w:val="bg-BG"/>
      </w:rPr>
    </w:pPr>
    <w:r>
      <w:rPr>
        <w:b/>
        <w:i/>
        <w:lang w:val="bg-BG"/>
      </w:rPr>
      <w:t xml:space="preserve">    </w:t>
    </w:r>
  </w:p>
  <w:p w:rsidR="00AB1EA8" w:rsidRPr="00051151" w:rsidRDefault="00AB1EA8" w:rsidP="00051151">
    <w:pPr>
      <w:pStyle w:val="Header"/>
      <w:tabs>
        <w:tab w:val="clear" w:pos="4536"/>
        <w:tab w:val="clear" w:pos="9072"/>
        <w:tab w:val="center" w:pos="5103"/>
        <w:tab w:val="right" w:pos="9356"/>
      </w:tabs>
      <w:jc w:val="center"/>
      <w:rPr>
        <w:i/>
        <w:lang w:val="bg-BG"/>
      </w:rPr>
    </w:pPr>
    <w:r>
      <w:rPr>
        <w:i/>
        <w:lang w:val="bg-BG"/>
      </w:rPr>
      <w:t xml:space="preserve">                                         </w:t>
    </w:r>
    <w:r w:rsidR="00051151">
      <w:rPr>
        <w:i/>
        <w:lang w:val="bg-BG"/>
      </w:rPr>
      <w:t xml:space="preserve">                 </w:t>
    </w:r>
    <w:r w:rsidR="00051151" w:rsidRPr="00051151">
      <w:rPr>
        <w:i/>
        <w:lang w:val="bg-BG"/>
      </w:rPr>
      <w:tab/>
      <w:t xml:space="preserve">              </w:t>
    </w:r>
  </w:p>
  <w:p w:rsidR="004F695C" w:rsidRPr="00051151" w:rsidRDefault="004F695C">
    <w:pPr>
      <w:pStyle w:val="Header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46" w:rsidRPr="005A6AA9" w:rsidRDefault="008F0246" w:rsidP="005A6AA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6480" w:firstLine="0"/>
      <w:jc w:val="left"/>
      <w:rPr>
        <w:rFonts w:eastAsia="Times New Roman" w:cs="Times New Roman"/>
        <w:b/>
        <w:i/>
        <w:color w:val="auto"/>
        <w:sz w:val="20"/>
        <w:szCs w:val="20"/>
        <w:lang w:val="bg-BG" w:eastAsia="en-US"/>
      </w:rPr>
    </w:pPr>
    <w:r w:rsidRPr="005A6AA9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 xml:space="preserve">Приложение № </w:t>
    </w:r>
    <w:r w:rsidR="0077527F" w:rsidRPr="005A6AA9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>5</w:t>
    </w:r>
  </w:p>
  <w:p w:rsidR="002C08CA" w:rsidRPr="002C08CA" w:rsidRDefault="008F0246" w:rsidP="005A6AA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6480" w:firstLine="0"/>
      <w:jc w:val="left"/>
      <w:rPr>
        <w:rFonts w:eastAsia="Times New Roman" w:cs="Times New Roman"/>
        <w:b/>
        <w:i/>
        <w:color w:val="auto"/>
        <w:sz w:val="20"/>
        <w:szCs w:val="20"/>
        <w:lang w:val="bg-BG" w:eastAsia="en-US"/>
      </w:rPr>
    </w:pPr>
    <w:r w:rsidRPr="002C08CA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>към чл.</w:t>
    </w:r>
    <w:r w:rsidR="00AC5CD9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>32</w:t>
    </w:r>
    <w:r w:rsidRPr="002C08CA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>, ал.</w:t>
    </w:r>
    <w:r w:rsidR="00AC5CD9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>1</w:t>
    </w:r>
    <w:r w:rsidRPr="002C08CA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 xml:space="preserve"> от </w:t>
    </w:r>
    <w:r w:rsidR="002C08CA" w:rsidRPr="002C08CA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 xml:space="preserve">Правила </w:t>
    </w:r>
  </w:p>
  <w:p w:rsidR="008F0246" w:rsidRPr="002C08CA" w:rsidRDefault="002C08CA" w:rsidP="005A6AA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6480" w:firstLine="0"/>
      <w:jc w:val="left"/>
      <w:rPr>
        <w:rFonts w:eastAsia="Times New Roman" w:cs="Times New Roman"/>
        <w:b/>
        <w:i/>
        <w:color w:val="auto"/>
        <w:sz w:val="20"/>
        <w:szCs w:val="20"/>
        <w:lang w:val="bg-BG" w:eastAsia="en-US"/>
      </w:rPr>
    </w:pPr>
    <w:r w:rsidRPr="002C08CA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 xml:space="preserve">за вътрешно подаване на сигнали за нарушения и последващи действия по </w:t>
    </w:r>
    <w:r w:rsidR="000A135E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>тях на Община Габрово</w:t>
    </w:r>
  </w:p>
  <w:p w:rsidR="008F0246" w:rsidRPr="002C08CA" w:rsidRDefault="008F0246" w:rsidP="008F024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3CD4"/>
    <w:multiLevelType w:val="hybridMultilevel"/>
    <w:tmpl w:val="CC5C97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375BE"/>
    <w:multiLevelType w:val="hybridMultilevel"/>
    <w:tmpl w:val="DD9AFDCE"/>
    <w:lvl w:ilvl="0" w:tplc="BA444E7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80161A"/>
    <w:multiLevelType w:val="hybridMultilevel"/>
    <w:tmpl w:val="78F01C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3DC5"/>
    <w:multiLevelType w:val="multilevel"/>
    <w:tmpl w:val="CCA2E216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" w15:restartNumberingAfterBreak="0">
    <w:nsid w:val="64432EE6"/>
    <w:multiLevelType w:val="hybridMultilevel"/>
    <w:tmpl w:val="EF0AED40"/>
    <w:lvl w:ilvl="0" w:tplc="BCC442B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317772"/>
    <w:multiLevelType w:val="hybridMultilevel"/>
    <w:tmpl w:val="1AF6CA5E"/>
    <w:lvl w:ilvl="0" w:tplc="8B920B5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16A"/>
    <w:rsid w:val="00051151"/>
    <w:rsid w:val="000553F8"/>
    <w:rsid w:val="000A135E"/>
    <w:rsid w:val="000F711A"/>
    <w:rsid w:val="00127956"/>
    <w:rsid w:val="00153F3C"/>
    <w:rsid w:val="00160AC1"/>
    <w:rsid w:val="00180264"/>
    <w:rsid w:val="001D46CF"/>
    <w:rsid w:val="002061F1"/>
    <w:rsid w:val="0025045C"/>
    <w:rsid w:val="00263E93"/>
    <w:rsid w:val="0028033C"/>
    <w:rsid w:val="002C08CA"/>
    <w:rsid w:val="002D4210"/>
    <w:rsid w:val="002E17E0"/>
    <w:rsid w:val="002E3185"/>
    <w:rsid w:val="002F6F2A"/>
    <w:rsid w:val="00316437"/>
    <w:rsid w:val="00323B5C"/>
    <w:rsid w:val="00363CA2"/>
    <w:rsid w:val="003C5F98"/>
    <w:rsid w:val="003E516A"/>
    <w:rsid w:val="003F09B0"/>
    <w:rsid w:val="003F597E"/>
    <w:rsid w:val="00404D30"/>
    <w:rsid w:val="004128A9"/>
    <w:rsid w:val="00412BF3"/>
    <w:rsid w:val="004417F5"/>
    <w:rsid w:val="004A1FE0"/>
    <w:rsid w:val="004F695C"/>
    <w:rsid w:val="00525059"/>
    <w:rsid w:val="00530948"/>
    <w:rsid w:val="00533FEF"/>
    <w:rsid w:val="005668FC"/>
    <w:rsid w:val="005750D8"/>
    <w:rsid w:val="00576030"/>
    <w:rsid w:val="00577475"/>
    <w:rsid w:val="005A0A16"/>
    <w:rsid w:val="005A6AA9"/>
    <w:rsid w:val="005F7FF4"/>
    <w:rsid w:val="00674A8E"/>
    <w:rsid w:val="00675E02"/>
    <w:rsid w:val="006A42CE"/>
    <w:rsid w:val="006F2895"/>
    <w:rsid w:val="00742F2A"/>
    <w:rsid w:val="0077527F"/>
    <w:rsid w:val="00795ED9"/>
    <w:rsid w:val="007D7CD0"/>
    <w:rsid w:val="007E159D"/>
    <w:rsid w:val="007F4571"/>
    <w:rsid w:val="00823668"/>
    <w:rsid w:val="008B3FCD"/>
    <w:rsid w:val="008D1D8D"/>
    <w:rsid w:val="008F0246"/>
    <w:rsid w:val="00941B2D"/>
    <w:rsid w:val="00945ACD"/>
    <w:rsid w:val="00962A22"/>
    <w:rsid w:val="00963778"/>
    <w:rsid w:val="00980BC4"/>
    <w:rsid w:val="00981392"/>
    <w:rsid w:val="00AB1EA8"/>
    <w:rsid w:val="00AC5CD9"/>
    <w:rsid w:val="00AE3CB3"/>
    <w:rsid w:val="00B01F11"/>
    <w:rsid w:val="00B10F32"/>
    <w:rsid w:val="00B37CD8"/>
    <w:rsid w:val="00B82B95"/>
    <w:rsid w:val="00BD3E3B"/>
    <w:rsid w:val="00BF67F3"/>
    <w:rsid w:val="00BF766A"/>
    <w:rsid w:val="00C404DD"/>
    <w:rsid w:val="00C611CE"/>
    <w:rsid w:val="00C75EA3"/>
    <w:rsid w:val="00CE3F8A"/>
    <w:rsid w:val="00D23B6F"/>
    <w:rsid w:val="00D507E0"/>
    <w:rsid w:val="00D726EA"/>
    <w:rsid w:val="00DB3431"/>
    <w:rsid w:val="00DC2EE1"/>
    <w:rsid w:val="00DD7D98"/>
    <w:rsid w:val="00E13040"/>
    <w:rsid w:val="00E7659D"/>
    <w:rsid w:val="00EB2D02"/>
    <w:rsid w:val="00F14821"/>
    <w:rsid w:val="00F30183"/>
    <w:rsid w:val="00F340B0"/>
    <w:rsid w:val="00F34350"/>
    <w:rsid w:val="00F5792E"/>
    <w:rsid w:val="00F70BF1"/>
    <w:rsid w:val="00FA6CC0"/>
    <w:rsid w:val="00FE2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03C77"/>
  <w15:docId w15:val="{9C85A679-BA83-4BEC-A2C8-B4090EAB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E516A"/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720"/>
      <w:jc w:val="both"/>
    </w:pPr>
    <w:rPr>
      <w:rFonts w:ascii="Times New Roman" w:eastAsia="Arial" w:hAnsi="Times New Roman" w:cs="Arial"/>
      <w:color w:val="000000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A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5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16A"/>
    <w:rPr>
      <w:rFonts w:ascii="Times New Roman" w:eastAsia="Arial" w:hAnsi="Times New Roman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16A"/>
    <w:rPr>
      <w:rFonts w:ascii="Times New Roman" w:eastAsia="Arial" w:hAnsi="Times New Roman" w:cs="Arial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1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16A"/>
    <w:rPr>
      <w:rFonts w:ascii="Segoe UI" w:eastAsia="Arial" w:hAnsi="Segoe UI" w:cs="Segoe UI"/>
      <w:color w:val="000000"/>
      <w:sz w:val="18"/>
      <w:szCs w:val="18"/>
      <w:lang w:eastAsia="en-GB"/>
    </w:rPr>
  </w:style>
  <w:style w:type="paragraph" w:styleId="NormalWeb">
    <w:name w:val="Normal (Web)"/>
    <w:basedOn w:val="Normal"/>
    <w:semiHidden/>
    <w:unhideWhenUsed/>
    <w:rsid w:val="00795E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val="bg-BG" w:eastAsia="bg-BG"/>
    </w:rPr>
  </w:style>
  <w:style w:type="character" w:customStyle="1" w:styleId="2">
    <w:name w:val="Основен текст (2)_"/>
    <w:basedOn w:val="DefaultParagraphFont"/>
    <w:rsid w:val="00795E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ен текст (2)"/>
    <w:basedOn w:val="2"/>
    <w:rsid w:val="00795E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323B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95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95C"/>
    <w:rPr>
      <w:rFonts w:ascii="Times New Roman" w:eastAsia="Arial" w:hAnsi="Times New Roman" w:cs="Arial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F695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95C"/>
    <w:rPr>
      <w:rFonts w:ascii="Times New Roman" w:eastAsia="Arial" w:hAnsi="Times New Roman" w:cs="Arial"/>
      <w:color w:val="000000"/>
      <w:sz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760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6030"/>
    <w:rPr>
      <w:rFonts w:ascii="Times New Roman" w:eastAsia="Arial" w:hAnsi="Times New Roman" w:cs="Arial"/>
      <w:color w:val="000000"/>
      <w:sz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60A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4128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firstLine="0"/>
      <w:jc w:val="left"/>
    </w:pPr>
    <w:rPr>
      <w:rFonts w:eastAsia="Times New Roman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28A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8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128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5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brovo.bg/files/signali/Prilozhenie_3_Formulyar_za_priemane_na_signali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6A80F-FF12-4D9C-9F19-FB36397F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Hubenova</dc:creator>
  <cp:keywords/>
  <dc:description/>
  <cp:lastModifiedBy>User</cp:lastModifiedBy>
  <cp:revision>65</cp:revision>
  <dcterms:created xsi:type="dcterms:W3CDTF">2018-05-14T15:26:00Z</dcterms:created>
  <dcterms:modified xsi:type="dcterms:W3CDTF">2023-05-18T08:06:00Z</dcterms:modified>
</cp:coreProperties>
</file>