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25" w:type="dxa"/>
        <w:tblInd w:w="57" w:type="dxa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4781"/>
        <w:gridCol w:w="2435"/>
        <w:gridCol w:w="1527"/>
        <w:gridCol w:w="1331"/>
        <w:gridCol w:w="2490"/>
        <w:gridCol w:w="6"/>
        <w:gridCol w:w="6"/>
      </w:tblGrid>
      <w:tr w:rsidR="00993EF2" w:rsidRPr="00993EF2" w:rsidTr="00661857">
        <w:trPr>
          <w:gridAfter w:val="1"/>
          <w:wAfter w:w="6" w:type="dxa"/>
          <w:trHeight w:val="538"/>
        </w:trPr>
        <w:tc>
          <w:tcPr>
            <w:tcW w:w="1311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Default="00ED1D26" w:rsidP="00ED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ED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</w:t>
            </w:r>
            <w:r w:rsidRPr="00ED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</w:t>
            </w:r>
            <w:r w:rsidRPr="00ED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</w:t>
            </w:r>
            <w:r w:rsidRPr="00ED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</w:t>
            </w:r>
            <w:r w:rsidRPr="00ED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Т</w:t>
            </w:r>
          </w:p>
          <w:p w:rsidR="00993EF2" w:rsidRDefault="004F423B" w:rsidP="00ED1D26">
            <w:pPr>
              <w:spacing w:before="100" w:beforeAutospacing="1" w:after="11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по</w:t>
            </w:r>
            <w:r w:rsidR="00ED1D26" w:rsidRPr="00ED1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="00ED1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чл. 71 от </w:t>
            </w:r>
            <w:r w:rsidR="00365D95" w:rsidRPr="00365D9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 </w:t>
            </w:r>
            <w:r w:rsidR="00D05C91" w:rsidRPr="00D05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за 202</w:t>
            </w:r>
            <w:r w:rsidR="007851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D05C91" w:rsidRPr="00D05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година</w:t>
            </w:r>
          </w:p>
          <w:p w:rsidR="004F423B" w:rsidRPr="004F423B" w:rsidRDefault="004F423B" w:rsidP="006E7899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</w:t>
            </w:r>
          </w:p>
          <w:p w:rsidR="00D05C91" w:rsidRDefault="00D05C91" w:rsidP="001D2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r w:rsidR="00C9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През 202</w:t>
            </w:r>
            <w:r w:rsidR="00785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година Община Габрово не е провеждала </w:t>
            </w:r>
            <w:r w:rsidRPr="004F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обществени поръчки или процедури за концесии, чрез които са възложени обществени услуги за безплатни и по намалени цени пътнически превози с автомобилен транспорт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</w:p>
          <w:p w:rsidR="001D2B01" w:rsidRDefault="001D2B01" w:rsidP="001D2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D05C91" w:rsidRDefault="00D05C91" w:rsidP="001D2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  <w:r w:rsidR="00C9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През 202</w:t>
            </w:r>
            <w:r w:rsidR="00785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година не са сключвани </w:t>
            </w:r>
            <w:r w:rsidR="00C9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нови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договори за извършване на </w:t>
            </w:r>
            <w:r w:rsidRPr="004F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обществени услуги за безплатни и по намалени цени пътнически превози с автомобилен транспорт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  <w:r w:rsidR="00C9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</w:p>
          <w:p w:rsidR="001D2B01" w:rsidRDefault="001D2B01" w:rsidP="001D2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</w:t>
            </w:r>
            <w:r w:rsidRPr="004F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бществени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те</w:t>
            </w:r>
            <w:r w:rsidRPr="004F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услуги за безплатни и по намалени цени пътнически превози с автомобилен транспорт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се изпълняват от „Общински пътнически превози“ ЕООД на основание сключен с Община Габрово договор № 1019-ОССД-17 от 29.12.2017 г. със срок от 10 години, считано от 01.</w:t>
            </w:r>
            <w:r w:rsidR="000B1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.2018 г., с предмет</w:t>
            </w:r>
            <w:r w:rsidR="00134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на действие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съгласно чл. 1 от приложения по долу договор като Приложение 1. </w:t>
            </w:r>
          </w:p>
          <w:p w:rsidR="001D2B01" w:rsidRDefault="001D2B01" w:rsidP="001D2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</w:t>
            </w:r>
          </w:p>
          <w:p w:rsidR="007C1ECB" w:rsidRDefault="00D05C91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  <w:r w:rsidR="007C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През 202</w:t>
            </w:r>
            <w:r w:rsidR="00785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г. </w:t>
            </w:r>
            <w:r w:rsidR="00492EBF" w:rsidRPr="0049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общия размер</w:t>
            </w:r>
            <w:r w:rsidR="00392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на изплатените от Община Габрово компенсации и субсидии</w:t>
            </w:r>
            <w:r w:rsidR="0049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и съответния </w:t>
            </w:r>
            <w:r w:rsidR="00492EBF" w:rsidRPr="0049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размер на изплатени на всеки от превозвачите суми</w:t>
            </w:r>
            <w:r w:rsidR="00392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, осъществяващ превози на територията на общината е</w:t>
            </w:r>
            <w:r w:rsidR="007C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, </w:t>
            </w:r>
            <w:r w:rsidR="00392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съгласно приложената справка:</w:t>
            </w:r>
          </w:p>
          <w:p w:rsidR="001B5E53" w:rsidRDefault="001B5E53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1B5E53" w:rsidRDefault="001B5E53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1B5E53" w:rsidRDefault="001B5E53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1B5E53" w:rsidRDefault="001B5E53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1B5E53" w:rsidRDefault="001B5E53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1B5E53" w:rsidRDefault="001B5E53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1B5E53" w:rsidRDefault="001B5E53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1B5E53" w:rsidRDefault="001B5E53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1B5E53" w:rsidRDefault="001B5E53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1B5E53" w:rsidRDefault="001B5E53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1B5E53" w:rsidRDefault="001B5E53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1B5E53" w:rsidRDefault="001B5E53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1B5E53" w:rsidRDefault="001B5E53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4F423B" w:rsidRPr="00ED1D26" w:rsidRDefault="00392C85" w:rsidP="007C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="00D05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</w:t>
            </w:r>
          </w:p>
        </w:tc>
      </w:tr>
      <w:tr w:rsidR="00993EF2" w:rsidRPr="00993EF2" w:rsidTr="003D550B">
        <w:trPr>
          <w:gridAfter w:val="2"/>
          <w:wAfter w:w="12" w:type="dxa"/>
          <w:trHeight w:val="538"/>
        </w:trPr>
        <w:tc>
          <w:tcPr>
            <w:tcW w:w="5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>№</w:t>
            </w:r>
          </w:p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по</w:t>
            </w:r>
          </w:p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ред</w:t>
            </w:r>
          </w:p>
        </w:tc>
        <w:tc>
          <w:tcPr>
            <w:tcW w:w="47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Превозвач</w:t>
            </w:r>
          </w:p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(наименование, ЕИК,</w:t>
            </w:r>
          </w:p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седалище и адрес на</w:t>
            </w:r>
          </w:p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управление)</w:t>
            </w:r>
          </w:p>
        </w:tc>
        <w:tc>
          <w:tcPr>
            <w:tcW w:w="52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Компенсации за безплатен и по намалени цени превоз на:</w:t>
            </w:r>
          </w:p>
        </w:tc>
        <w:tc>
          <w:tcPr>
            <w:tcW w:w="24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Субсидии за нерентабилни автобусни линии по вътрешноградския и междуселищния транспорт</w:t>
            </w:r>
          </w:p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(общо</w:t>
            </w:r>
            <w:r w:rsidR="00247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лева</w:t>
            </w: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)</w:t>
            </w:r>
          </w:p>
        </w:tc>
      </w:tr>
      <w:tr w:rsidR="00993EF2" w:rsidRPr="00993EF2" w:rsidTr="003D550B">
        <w:trPr>
          <w:gridAfter w:val="2"/>
          <w:wAfter w:w="12" w:type="dxa"/>
          <w:trHeight w:val="11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993EF2" w:rsidRPr="00993EF2" w:rsidRDefault="00993EF2" w:rsidP="00993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47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993EF2" w:rsidRPr="00993EF2" w:rsidRDefault="00993EF2" w:rsidP="00993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D550B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ветерани, военноинвалиди, военнопострадали, деца, учащи, пенсионери</w:t>
            </w:r>
            <w:r w:rsidR="003D5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</w:p>
          <w:p w:rsidR="00993EF2" w:rsidRPr="003D550B" w:rsidRDefault="003D550B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общо</w:t>
            </w:r>
            <w:r w:rsidR="00247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лева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66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служите-</w:t>
            </w:r>
          </w:p>
          <w:p w:rsidR="00993EF2" w:rsidRDefault="00993EF2" w:rsidP="0066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лите по чл. 19, т. 7</w:t>
            </w:r>
          </w:p>
          <w:p w:rsidR="00247B97" w:rsidRPr="00247B97" w:rsidRDefault="00247B97" w:rsidP="0066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лева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Default="00993EF2" w:rsidP="0024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деца и</w:t>
            </w: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  <w:t>ученици до</w:t>
            </w: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  <w:t>16 години</w:t>
            </w:r>
          </w:p>
          <w:p w:rsidR="00247B97" w:rsidRDefault="00247B97" w:rsidP="0024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47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247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лева</w:t>
            </w:r>
            <w:r w:rsidRPr="00247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247B97" w:rsidRPr="00993EF2" w:rsidRDefault="00247B97" w:rsidP="00993E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4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993EF2" w:rsidRPr="00993EF2" w:rsidRDefault="00993EF2" w:rsidP="00993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</w:tr>
      <w:tr w:rsidR="00993EF2" w:rsidRPr="00993EF2" w:rsidTr="003D550B">
        <w:trPr>
          <w:gridAfter w:val="2"/>
          <w:wAfter w:w="12" w:type="dxa"/>
          <w:trHeight w:val="60"/>
        </w:trPr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6</w:t>
            </w:r>
          </w:p>
        </w:tc>
      </w:tr>
      <w:tr w:rsidR="00134F03" w:rsidRPr="00134F03" w:rsidTr="003D550B">
        <w:trPr>
          <w:gridAfter w:val="2"/>
          <w:wAfter w:w="12" w:type="dxa"/>
          <w:trHeight w:val="60"/>
        </w:trPr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93EF2" w:rsidRPr="00134F03" w:rsidRDefault="00993EF2" w:rsidP="00993E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3D550B" w:rsidRPr="00134F03" w:rsidRDefault="00993EF2" w:rsidP="003D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„Общински пътнически транспорт“ ЕООД, ЕИК: 107027467, гр. Габрово, </w:t>
            </w:r>
          </w:p>
          <w:p w:rsidR="00993EF2" w:rsidRPr="00134F03" w:rsidRDefault="00993EF2" w:rsidP="003D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ул. „Ст</w:t>
            </w:r>
            <w:r w:rsidR="003D550B"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ефан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Караджа“ № 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93EF2" w:rsidRPr="00134F03" w:rsidRDefault="00785152" w:rsidP="007851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72 117</w:t>
            </w:r>
            <w:r w:rsidR="00B37A2B"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93EF2" w:rsidRPr="00134F03" w:rsidRDefault="00B37A2B" w:rsidP="007851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="0078515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09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8515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55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93EF2" w:rsidRPr="00134F03" w:rsidRDefault="00B37A2B" w:rsidP="007851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="0078515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08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8515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349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93EF2" w:rsidRPr="00134F03" w:rsidRDefault="00785152" w:rsidP="007851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535 044</w:t>
            </w:r>
            <w:r w:rsidR="00764909"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00</w:t>
            </w:r>
          </w:p>
        </w:tc>
      </w:tr>
      <w:tr w:rsidR="00785152" w:rsidRPr="00134F03" w:rsidTr="003D550B">
        <w:trPr>
          <w:gridAfter w:val="2"/>
          <w:wAfter w:w="12" w:type="dxa"/>
          <w:trHeight w:val="60"/>
        </w:trPr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85152" w:rsidRPr="00785152" w:rsidRDefault="00785152" w:rsidP="0078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85152" w:rsidRDefault="00785152" w:rsidP="0078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„Алекс“ ЕООД, ЕИК 107567488,</w:t>
            </w:r>
          </w:p>
          <w:p w:rsidR="00785152" w:rsidRPr="00134F03" w:rsidRDefault="00785152" w:rsidP="0078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гр. Габрово, ул. „Морава“ № 10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85152" w:rsidRPr="00134F03" w:rsidRDefault="00785152" w:rsidP="0078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228,00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85152" w:rsidRPr="00134F03" w:rsidRDefault="00785152" w:rsidP="0078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85152" w:rsidRPr="00134F03" w:rsidRDefault="00785152" w:rsidP="0078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85152" w:rsidRPr="00134F03" w:rsidRDefault="00785152" w:rsidP="0078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134F03" w:rsidRPr="00134F03" w:rsidTr="003D550B">
        <w:trPr>
          <w:gridAfter w:val="2"/>
          <w:wAfter w:w="12" w:type="dxa"/>
          <w:trHeight w:val="60"/>
        </w:trPr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661857" w:rsidRPr="00134F03" w:rsidRDefault="00785152" w:rsidP="00661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</w:t>
            </w:r>
            <w:r w:rsidR="00661857"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661857" w:rsidRPr="00134F03" w:rsidRDefault="00661857" w:rsidP="006618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„Хепи транс 17“ ЕООД, ЕИК: 204658065, гр. Дряново, ул. „Даскал Денко“ № 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661857" w:rsidRPr="00134F03" w:rsidRDefault="00661857" w:rsidP="007851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  <w:r w:rsidR="0078515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002,75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661857" w:rsidRPr="00134F03" w:rsidRDefault="00661857" w:rsidP="00661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661857" w:rsidRPr="00134F03" w:rsidRDefault="00661857" w:rsidP="00661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661857" w:rsidRPr="00134F03" w:rsidRDefault="00661857" w:rsidP="00661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134F03" w:rsidRPr="00134F03" w:rsidTr="003D550B">
        <w:trPr>
          <w:gridAfter w:val="2"/>
          <w:wAfter w:w="12" w:type="dxa"/>
          <w:trHeight w:val="60"/>
        </w:trPr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661857" w:rsidRPr="00134F03" w:rsidRDefault="00785152" w:rsidP="003D5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</w:t>
            </w:r>
            <w:r w:rsidR="00661857"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3D550B" w:rsidRPr="00134F03" w:rsidRDefault="00661857" w:rsidP="003D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„Мулти транс“ ЕООД, ЕИК: 205436313, </w:t>
            </w:r>
          </w:p>
          <w:p w:rsidR="003D550B" w:rsidRPr="00134F03" w:rsidRDefault="00661857" w:rsidP="003D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гр. Стара Загора, </w:t>
            </w:r>
          </w:p>
          <w:p w:rsidR="00661857" w:rsidRPr="00134F03" w:rsidRDefault="00661857" w:rsidP="003D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ул. „</w:t>
            </w:r>
            <w:r w:rsidR="003D550B"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Стоян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 Михайлов</w:t>
            </w:r>
            <w:r w:rsidR="003D550B"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ски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 № 14</w:t>
            </w:r>
            <w:r w:rsidR="003D550B"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ет. 2, ап. 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661857" w:rsidRPr="00134F03" w:rsidRDefault="00661857" w:rsidP="0078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 </w:t>
            </w:r>
            <w:r w:rsidR="0078515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023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78515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661857" w:rsidRPr="00134F03" w:rsidRDefault="00661857" w:rsidP="003D5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661857" w:rsidRPr="00134F03" w:rsidRDefault="00661857" w:rsidP="003D5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661857" w:rsidRPr="00134F03" w:rsidRDefault="00661857" w:rsidP="003D5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93EF2" w:rsidRPr="00993EF2" w:rsidTr="00661857">
        <w:trPr>
          <w:trHeight w:val="60"/>
        </w:trPr>
        <w:tc>
          <w:tcPr>
            <w:tcW w:w="131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93EF2" w:rsidRPr="00993EF2" w:rsidRDefault="00993EF2" w:rsidP="003D550B">
            <w:pPr>
              <w:spacing w:before="227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</w:tbl>
    <w:p w:rsidR="00810AE6" w:rsidRDefault="00810AE6"/>
    <w:sectPr w:rsidR="00810AE6" w:rsidSect="00993EF2">
      <w:pgSz w:w="15840" w:h="12240" w:orient="landscape"/>
      <w:pgMar w:top="540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EC"/>
    <w:rsid w:val="000B1C90"/>
    <w:rsid w:val="00134F03"/>
    <w:rsid w:val="00160ED6"/>
    <w:rsid w:val="001B5E53"/>
    <w:rsid w:val="001D2B01"/>
    <w:rsid w:val="00247B97"/>
    <w:rsid w:val="00297736"/>
    <w:rsid w:val="002C3DA5"/>
    <w:rsid w:val="003625A0"/>
    <w:rsid w:val="00365D95"/>
    <w:rsid w:val="00392C85"/>
    <w:rsid w:val="003D550B"/>
    <w:rsid w:val="00492EBF"/>
    <w:rsid w:val="004F423B"/>
    <w:rsid w:val="00545BEC"/>
    <w:rsid w:val="00661857"/>
    <w:rsid w:val="006E7899"/>
    <w:rsid w:val="00764909"/>
    <w:rsid w:val="00785152"/>
    <w:rsid w:val="007C1ECB"/>
    <w:rsid w:val="00810AE6"/>
    <w:rsid w:val="00993EF2"/>
    <w:rsid w:val="009D040A"/>
    <w:rsid w:val="00B37A2B"/>
    <w:rsid w:val="00C9550D"/>
    <w:rsid w:val="00D05C91"/>
    <w:rsid w:val="00D7465F"/>
    <w:rsid w:val="00DB2C13"/>
    <w:rsid w:val="00ED1D26"/>
    <w:rsid w:val="00EE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0C922"/>
  <w15:chartTrackingRefBased/>
  <w15:docId w15:val="{4EF9EC15-9B2F-4A75-9980-48832677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9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952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921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Димитров</dc:creator>
  <cp:keywords/>
  <dc:description/>
  <cp:lastModifiedBy>Ивайло Захариев</cp:lastModifiedBy>
  <cp:revision>8</cp:revision>
  <dcterms:created xsi:type="dcterms:W3CDTF">2023-01-20T07:19:00Z</dcterms:created>
  <dcterms:modified xsi:type="dcterms:W3CDTF">2023-01-30T07:50:00Z</dcterms:modified>
</cp:coreProperties>
</file>