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A7" w:rsidRPr="005D0D84" w:rsidRDefault="001444A7" w:rsidP="001444A7">
      <w:pPr>
        <w:jc w:val="center"/>
        <w:rPr>
          <w:rFonts w:eastAsia="Calibri"/>
          <w:b/>
          <w:color w:val="000000"/>
          <w:sz w:val="24"/>
          <w:szCs w:val="24"/>
          <w:lang w:val="bg-BG"/>
        </w:rPr>
      </w:pPr>
      <w:r w:rsidRPr="005D0D84">
        <w:rPr>
          <w:rFonts w:eastAsia="Calibri"/>
          <w:b/>
          <w:color w:val="000000"/>
          <w:sz w:val="24"/>
          <w:szCs w:val="24"/>
          <w:lang w:val="bg-BG"/>
        </w:rPr>
        <w:t>МОТИВИ ЗА ПРИЕМАНЕ</w:t>
      </w:r>
    </w:p>
    <w:p w:rsidR="001444A7" w:rsidRPr="005D0D84" w:rsidRDefault="001444A7" w:rsidP="001444A7">
      <w:pPr>
        <w:jc w:val="center"/>
        <w:rPr>
          <w:rFonts w:eastAsia="Calibri"/>
          <w:b/>
          <w:color w:val="000000"/>
          <w:sz w:val="24"/>
          <w:szCs w:val="24"/>
          <w:lang w:val="bg-BG"/>
        </w:rPr>
      </w:pPr>
    </w:p>
    <w:p w:rsidR="001444A7" w:rsidRDefault="001444A7" w:rsidP="001444A7">
      <w:pPr>
        <w:jc w:val="both"/>
        <w:rPr>
          <w:rFonts w:eastAsia="Calibri"/>
          <w:b/>
          <w:color w:val="000000"/>
          <w:sz w:val="24"/>
          <w:szCs w:val="24"/>
          <w:lang w:val="bg-BG"/>
        </w:rPr>
      </w:pPr>
      <w:r w:rsidRPr="005D0D84">
        <w:rPr>
          <w:rFonts w:eastAsia="Calibri"/>
          <w:b/>
          <w:color w:val="000000"/>
          <w:sz w:val="24"/>
          <w:szCs w:val="24"/>
          <w:lang w:val="bg-BG"/>
        </w:rPr>
        <w:t xml:space="preserve">на </w:t>
      </w:r>
      <w:r>
        <w:rPr>
          <w:rFonts w:eastAsia="Calibri"/>
          <w:b/>
          <w:color w:val="000000"/>
          <w:sz w:val="24"/>
          <w:szCs w:val="24"/>
          <w:lang w:val="bg-BG"/>
        </w:rPr>
        <w:t xml:space="preserve">Устройствен правилник </w:t>
      </w:r>
      <w:r w:rsidRPr="001444A7">
        <w:rPr>
          <w:rFonts w:eastAsia="Calibri"/>
          <w:b/>
          <w:color w:val="000000"/>
          <w:sz w:val="24"/>
          <w:szCs w:val="24"/>
          <w:lang w:val="bg-BG"/>
        </w:rPr>
        <w:t>на Регионален център за съвременно изкуство Кристо и Жан-Клод</w:t>
      </w:r>
      <w:r>
        <w:rPr>
          <w:rFonts w:eastAsia="Calibri"/>
          <w:b/>
          <w:color w:val="000000"/>
          <w:sz w:val="24"/>
          <w:szCs w:val="24"/>
          <w:lang w:val="bg-BG"/>
        </w:rPr>
        <w:t xml:space="preserve"> </w:t>
      </w:r>
    </w:p>
    <w:p w:rsidR="001444A7" w:rsidRPr="005D0D84" w:rsidRDefault="001444A7" w:rsidP="001444A7">
      <w:pPr>
        <w:jc w:val="both"/>
        <w:rPr>
          <w:rFonts w:eastAsia="Calibri"/>
          <w:b/>
          <w:color w:val="000000"/>
          <w:sz w:val="24"/>
          <w:szCs w:val="24"/>
          <w:lang w:val="bg-BG"/>
        </w:rPr>
      </w:pPr>
    </w:p>
    <w:p w:rsidR="001444A7" w:rsidRDefault="001444A7" w:rsidP="001444A7">
      <w:pPr>
        <w:jc w:val="both"/>
        <w:rPr>
          <w:rFonts w:eastAsia="Calibri"/>
          <w:b/>
          <w:color w:val="000000"/>
          <w:sz w:val="24"/>
          <w:szCs w:val="24"/>
          <w:lang w:val="bg-BG"/>
        </w:rPr>
      </w:pPr>
      <w:r>
        <w:rPr>
          <w:rFonts w:eastAsia="Calibri"/>
          <w:b/>
          <w:color w:val="000000"/>
          <w:sz w:val="24"/>
          <w:szCs w:val="24"/>
          <w:lang w:val="bg-BG"/>
        </w:rPr>
        <w:tab/>
        <w:t xml:space="preserve">1. </w:t>
      </w:r>
      <w:r w:rsidRPr="001444A7">
        <w:rPr>
          <w:rFonts w:eastAsia="Calibri"/>
          <w:b/>
          <w:color w:val="000000"/>
          <w:sz w:val="24"/>
          <w:szCs w:val="24"/>
          <w:lang w:val="bg-BG"/>
        </w:rPr>
        <w:t>Причини, които налагат създаване на Устройствен правилник на Регионален център за съвременно изкуство Кристо и Жан-Клод</w:t>
      </w:r>
    </w:p>
    <w:p w:rsidR="001444A7" w:rsidRDefault="001444A7" w:rsidP="001444A7">
      <w:pPr>
        <w:jc w:val="both"/>
        <w:rPr>
          <w:rFonts w:eastAsia="Calibri"/>
          <w:b/>
          <w:color w:val="000000"/>
          <w:sz w:val="24"/>
          <w:szCs w:val="24"/>
          <w:lang w:val="bg-BG"/>
        </w:rPr>
      </w:pPr>
    </w:p>
    <w:p w:rsidR="001444A7" w:rsidRDefault="001444A7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b/>
          <w:color w:val="000000"/>
          <w:sz w:val="24"/>
          <w:szCs w:val="24"/>
          <w:lang w:val="bg-BG"/>
        </w:rPr>
        <w:tab/>
      </w:r>
      <w:r w:rsidR="00DF6282">
        <w:rPr>
          <w:rFonts w:eastAsia="Calibri"/>
          <w:color w:val="000000"/>
          <w:sz w:val="24"/>
          <w:szCs w:val="24"/>
          <w:lang w:val="bg-BG"/>
        </w:rPr>
        <w:t xml:space="preserve">С Решение № 98 от 30 май </w:t>
      </w:r>
      <w:r w:rsidRPr="001444A7">
        <w:rPr>
          <w:rFonts w:eastAsia="Calibri"/>
          <w:color w:val="000000"/>
          <w:sz w:val="24"/>
          <w:szCs w:val="24"/>
          <w:lang w:val="bg-BG"/>
        </w:rPr>
        <w:t xml:space="preserve">2013 г. Общински съвет – Габрово одобрява споразумение между Община Габрово, от една страна, и Христо, </w:t>
      </w:r>
      <w:proofErr w:type="spellStart"/>
      <w:r w:rsidRPr="001444A7">
        <w:rPr>
          <w:rFonts w:eastAsia="Calibri"/>
          <w:color w:val="000000"/>
          <w:sz w:val="24"/>
          <w:szCs w:val="24"/>
          <w:lang w:val="bg-BG"/>
        </w:rPr>
        <w:t>Янани</w:t>
      </w:r>
      <w:proofErr w:type="spellEnd"/>
      <w:r w:rsidRPr="001444A7">
        <w:rPr>
          <w:rFonts w:eastAsia="Calibri"/>
          <w:color w:val="000000"/>
          <w:sz w:val="24"/>
          <w:szCs w:val="24"/>
          <w:lang w:val="bg-BG"/>
        </w:rPr>
        <w:t xml:space="preserve"> и Стефан </w:t>
      </w:r>
      <w:proofErr w:type="spellStart"/>
      <w:r w:rsidRPr="001444A7">
        <w:rPr>
          <w:rFonts w:eastAsia="Calibri"/>
          <w:color w:val="000000"/>
          <w:sz w:val="24"/>
          <w:szCs w:val="24"/>
          <w:lang w:val="bg-BG"/>
        </w:rPr>
        <w:t>Явашеви</w:t>
      </w:r>
      <w:proofErr w:type="spellEnd"/>
      <w:r w:rsidRPr="001444A7">
        <w:rPr>
          <w:rFonts w:eastAsia="Calibri"/>
          <w:color w:val="000000"/>
          <w:sz w:val="24"/>
          <w:szCs w:val="24"/>
          <w:lang w:val="bg-BG"/>
        </w:rPr>
        <w:t>, от друга, съгласно което Община Габрово поема задължението да създаде Център за модерно изкуство в гр. Габрово</w:t>
      </w:r>
      <w:r>
        <w:rPr>
          <w:rFonts w:eastAsia="Calibri"/>
          <w:color w:val="000000"/>
          <w:sz w:val="24"/>
          <w:szCs w:val="24"/>
          <w:lang w:val="bg-BG"/>
        </w:rPr>
        <w:t xml:space="preserve">, като </w:t>
      </w:r>
      <w:r w:rsidR="00DF6282">
        <w:rPr>
          <w:rFonts w:eastAsia="Calibri"/>
          <w:color w:val="000000"/>
          <w:sz w:val="24"/>
          <w:szCs w:val="24"/>
          <w:lang w:val="bg-BG"/>
        </w:rPr>
        <w:t>ще има право да ползва името Кристо и Жан Клод като марка на бъдещия център.</w:t>
      </w:r>
      <w:r w:rsidR="00DF6282" w:rsidRPr="00DF6282">
        <w:t xml:space="preserve"> </w:t>
      </w:r>
      <w:r w:rsidR="00DF6282">
        <w:rPr>
          <w:rFonts w:eastAsia="Calibri"/>
          <w:color w:val="000000"/>
          <w:sz w:val="24"/>
          <w:szCs w:val="24"/>
          <w:lang w:val="bg-BG"/>
        </w:rPr>
        <w:t>С Р</w:t>
      </w:r>
      <w:r w:rsidR="00DF6282" w:rsidRPr="00DF6282">
        <w:rPr>
          <w:rFonts w:eastAsia="Calibri"/>
          <w:color w:val="000000"/>
          <w:sz w:val="24"/>
          <w:szCs w:val="24"/>
          <w:lang w:val="bg-BG"/>
        </w:rPr>
        <w:t>ешение № 24 от 18 февруари 2021 г. Общински съвет - Габрово даде съгласие за безвъзмездно придобиване на собственост за изграждане на Център за съвременно изкуство “Кристо и Жан-Клод” върху недвижим имот - държавна собственост, подробно описан в АДС 994/29.03.2005 (бивш Техникум по текстил).</w:t>
      </w:r>
      <w:r w:rsidR="00DF6282">
        <w:rPr>
          <w:rFonts w:eastAsia="Calibri"/>
          <w:color w:val="000000"/>
          <w:sz w:val="24"/>
          <w:szCs w:val="24"/>
          <w:lang w:val="bg-BG"/>
        </w:rPr>
        <w:t xml:space="preserve"> </w:t>
      </w:r>
    </w:p>
    <w:p w:rsidR="00686E7D" w:rsidRDefault="00686E7D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tab/>
        <w:t>Между Областна администрация – Габрово и Община Габрово е сключен Договор с Рег. № ДС-25-60/09.11.2022 г. при Областна администрация и Рег. № 933-ОССД-22/23.12.2022 г. при Община Габрово за безвъзмездно прехвърляне на собственост върху имот – сграда с идентификатор 14218.504.402.3, като изрично се упоменава, че правото на собственост върху горецитирания имот се прехвърля за създаване на Център за съвременно изкуство „</w:t>
      </w:r>
      <w:r w:rsidRPr="00686E7D">
        <w:rPr>
          <w:rFonts w:eastAsia="Calibri"/>
          <w:color w:val="000000"/>
          <w:sz w:val="24"/>
          <w:szCs w:val="24"/>
          <w:lang w:val="bg-BG"/>
        </w:rPr>
        <w:t>Кристо и Жан-Клод</w:t>
      </w:r>
      <w:r>
        <w:rPr>
          <w:rFonts w:eastAsia="Calibri"/>
          <w:color w:val="000000"/>
          <w:sz w:val="24"/>
          <w:szCs w:val="24"/>
          <w:lang w:val="bg-BG"/>
        </w:rPr>
        <w:t>“ при съобразяване със законодателството и правилата в областта на държавните помощи.</w:t>
      </w:r>
    </w:p>
    <w:p w:rsidR="00DF6282" w:rsidRDefault="006A23D3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tab/>
      </w:r>
      <w:r w:rsidR="00DF6282">
        <w:rPr>
          <w:rFonts w:eastAsia="Calibri"/>
          <w:color w:val="000000"/>
          <w:sz w:val="24"/>
          <w:szCs w:val="24"/>
          <w:lang w:val="bg-BG"/>
        </w:rPr>
        <w:t xml:space="preserve">Най-подходяща институционална форма за създаване </w:t>
      </w:r>
      <w:r>
        <w:rPr>
          <w:rFonts w:eastAsia="Calibri"/>
          <w:color w:val="000000"/>
          <w:sz w:val="24"/>
          <w:szCs w:val="24"/>
          <w:lang w:val="bg-BG"/>
        </w:rPr>
        <w:t xml:space="preserve">на Центъра се явява тази на регионален културен институт. </w:t>
      </w:r>
      <w:r w:rsidR="00DF6282">
        <w:rPr>
          <w:rFonts w:eastAsia="Calibri"/>
          <w:color w:val="000000"/>
          <w:sz w:val="24"/>
          <w:szCs w:val="24"/>
          <w:lang w:val="bg-BG"/>
        </w:rPr>
        <w:t>Съгласно чл. 9, ал. 2 от Закона за закрила и развитие на културата „</w:t>
      </w:r>
      <w:r w:rsidR="00DF6282" w:rsidRPr="00DF6282">
        <w:rPr>
          <w:rFonts w:eastAsia="Calibri"/>
          <w:color w:val="000000"/>
          <w:sz w:val="24"/>
          <w:szCs w:val="24"/>
          <w:lang w:val="bg-BG"/>
        </w:rPr>
        <w:t>Регионалните културни институти се създават, преобразуват и закриват от Министерския съвет по предложение на министъра на културата, съгласувано с областния управител, след решение на общинския съвет, на чиято територия са седалищата им.</w:t>
      </w:r>
      <w:r>
        <w:rPr>
          <w:rFonts w:eastAsia="Calibri"/>
          <w:color w:val="000000"/>
          <w:sz w:val="24"/>
          <w:szCs w:val="24"/>
          <w:lang w:val="bg-BG"/>
        </w:rPr>
        <w:t>“.</w:t>
      </w:r>
    </w:p>
    <w:p w:rsidR="00DF6282" w:rsidRDefault="00DF6282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tab/>
        <w:t>В изпълнение на поетия с горецитираното Споразумение ангажимент, в</w:t>
      </w:r>
      <w:r w:rsidRPr="00DF6282">
        <w:rPr>
          <w:rFonts w:eastAsia="Calibri"/>
          <w:color w:val="000000"/>
          <w:sz w:val="24"/>
          <w:szCs w:val="24"/>
          <w:lang w:val="bg-BG"/>
        </w:rPr>
        <w:t>земайки предвид международния профил на бъдещия Център и високото професионално ниво на работа, с което ни задължава изкуството на Кристо и Жан-Клод</w:t>
      </w:r>
      <w:r w:rsidR="00B7772A">
        <w:rPr>
          <w:rFonts w:eastAsia="Calibri"/>
          <w:color w:val="000000"/>
          <w:sz w:val="24"/>
          <w:szCs w:val="24"/>
          <w:lang w:val="bg-BG"/>
        </w:rPr>
        <w:t>,</w:t>
      </w:r>
      <w:bookmarkStart w:id="0" w:name="_GoBack"/>
      <w:bookmarkEnd w:id="0"/>
      <w:r w:rsidRPr="00DF6282">
        <w:rPr>
          <w:rFonts w:eastAsia="Calibri"/>
          <w:color w:val="000000"/>
          <w:sz w:val="24"/>
          <w:szCs w:val="24"/>
          <w:lang w:val="bg-BG"/>
        </w:rPr>
        <w:t xml:space="preserve"> </w:t>
      </w:r>
      <w:r>
        <w:rPr>
          <w:rFonts w:eastAsia="Calibri"/>
          <w:color w:val="000000"/>
          <w:sz w:val="24"/>
          <w:szCs w:val="24"/>
          <w:lang w:val="bg-BG"/>
        </w:rPr>
        <w:t xml:space="preserve">кметът на Община Габрово ще внесе в Общински съвет – Габрово предложение </w:t>
      </w:r>
      <w:r w:rsidR="006A23D3">
        <w:rPr>
          <w:rFonts w:eastAsia="Calibri"/>
          <w:color w:val="000000"/>
          <w:sz w:val="24"/>
          <w:szCs w:val="24"/>
          <w:lang w:val="bg-BG"/>
        </w:rPr>
        <w:t xml:space="preserve">за създаване на </w:t>
      </w:r>
      <w:r w:rsidR="006A23D3" w:rsidRPr="006A23D3">
        <w:rPr>
          <w:rFonts w:eastAsia="Calibri"/>
          <w:color w:val="000000"/>
          <w:sz w:val="24"/>
          <w:szCs w:val="24"/>
          <w:lang w:val="bg-BG"/>
        </w:rPr>
        <w:t>Регионален център за съвременно изкуство Кристо и Жан-Клод</w:t>
      </w:r>
      <w:r w:rsidR="006A23D3">
        <w:rPr>
          <w:rFonts w:eastAsia="Calibri"/>
          <w:color w:val="000000"/>
          <w:sz w:val="24"/>
          <w:szCs w:val="24"/>
          <w:lang w:val="bg-BG"/>
        </w:rPr>
        <w:t xml:space="preserve">, което, наред с даването на съгласие </w:t>
      </w:r>
      <w:r w:rsidR="006A23D3" w:rsidRPr="006A23D3">
        <w:rPr>
          <w:rFonts w:eastAsia="Calibri"/>
          <w:color w:val="000000"/>
          <w:sz w:val="24"/>
          <w:szCs w:val="24"/>
          <w:lang w:val="bg-BG"/>
        </w:rPr>
        <w:t>за създаване на РКИ</w:t>
      </w:r>
      <w:r w:rsidR="006A23D3">
        <w:rPr>
          <w:rFonts w:eastAsia="Calibri"/>
          <w:color w:val="000000"/>
          <w:sz w:val="24"/>
          <w:szCs w:val="24"/>
          <w:lang w:val="bg-BG"/>
        </w:rPr>
        <w:t xml:space="preserve"> и в</w:t>
      </w:r>
      <w:r w:rsidR="006A23D3" w:rsidRPr="006A23D3">
        <w:rPr>
          <w:rFonts w:eastAsia="Calibri"/>
          <w:color w:val="000000"/>
          <w:sz w:val="24"/>
          <w:szCs w:val="24"/>
          <w:lang w:val="bg-BG"/>
        </w:rPr>
        <w:t>ъзлагане на кмета да проведе конкурс за директор</w:t>
      </w:r>
      <w:r w:rsidR="006A23D3">
        <w:rPr>
          <w:rFonts w:eastAsia="Calibri"/>
          <w:color w:val="000000"/>
          <w:sz w:val="24"/>
          <w:szCs w:val="24"/>
          <w:lang w:val="bg-BG"/>
        </w:rPr>
        <w:t xml:space="preserve"> на институцията, ще трябва да включи и утвърждаване на устройствен правилник.</w:t>
      </w:r>
    </w:p>
    <w:p w:rsidR="006A23D3" w:rsidRDefault="006A23D3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tab/>
        <w:t xml:space="preserve">Предложеният проект на Устройствен </w:t>
      </w:r>
      <w:r w:rsidRPr="006A23D3">
        <w:rPr>
          <w:rFonts w:eastAsia="Calibri"/>
          <w:color w:val="000000"/>
          <w:sz w:val="24"/>
          <w:szCs w:val="24"/>
          <w:lang w:val="bg-BG"/>
        </w:rPr>
        <w:t>правилник на Регионален център за съвременно изкуство Кристо и Жан-Клод</w:t>
      </w:r>
      <w:r>
        <w:rPr>
          <w:rFonts w:eastAsia="Calibri"/>
          <w:color w:val="000000"/>
          <w:sz w:val="24"/>
          <w:szCs w:val="24"/>
          <w:lang w:val="bg-BG"/>
        </w:rPr>
        <w:t xml:space="preserve"> </w:t>
      </w:r>
      <w:r w:rsidRPr="006A23D3">
        <w:rPr>
          <w:rFonts w:eastAsia="Calibri"/>
          <w:color w:val="000000"/>
          <w:sz w:val="24"/>
          <w:szCs w:val="24"/>
          <w:lang w:val="bg-BG"/>
        </w:rPr>
        <w:t>урежда статута, целите, дейността, управлението, организацията на работа, имуществото и финансирането на Регионален център за съвременно изкуство Кристо и Жан-Клод, наричан по-нататък Центъра и Център Кристо и Жан-Клод.</w:t>
      </w:r>
    </w:p>
    <w:p w:rsidR="006A23D3" w:rsidRDefault="006A23D3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tab/>
        <w:t>В Глава първа „Общи положения“ последователно са регламентирани поставените пред Центъра цели,</w:t>
      </w:r>
      <w:r w:rsidR="00C500FF">
        <w:rPr>
          <w:rFonts w:eastAsia="Calibri"/>
          <w:color w:val="000000"/>
          <w:sz w:val="24"/>
          <w:szCs w:val="24"/>
          <w:lang w:val="bg-BG"/>
        </w:rPr>
        <w:t xml:space="preserve"> предмет на дейност, статут, </w:t>
      </w:r>
      <w:r>
        <w:rPr>
          <w:rFonts w:eastAsia="Calibri"/>
          <w:color w:val="000000"/>
          <w:sz w:val="24"/>
          <w:szCs w:val="24"/>
          <w:lang w:val="bg-BG"/>
        </w:rPr>
        <w:t>тематичен обхват</w:t>
      </w:r>
      <w:r w:rsidR="00C500FF">
        <w:rPr>
          <w:rFonts w:eastAsia="Calibri"/>
          <w:color w:val="000000"/>
          <w:sz w:val="24"/>
          <w:szCs w:val="24"/>
          <w:lang w:val="bg-BG"/>
        </w:rPr>
        <w:t>, както и ръководните му субекти.</w:t>
      </w:r>
    </w:p>
    <w:p w:rsidR="00C500FF" w:rsidRDefault="00C500FF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tab/>
        <w:t>Глава втора изяснява обектите, формиращи имуществото на Центъра, както и източниците му на финансиране.</w:t>
      </w:r>
    </w:p>
    <w:p w:rsidR="00C500FF" w:rsidRDefault="00C500FF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tab/>
        <w:t>Глава трета включва разделите „Основни д</w:t>
      </w:r>
      <w:r w:rsidRPr="00C500FF">
        <w:rPr>
          <w:rFonts w:eastAsia="Calibri"/>
          <w:color w:val="000000"/>
          <w:sz w:val="24"/>
          <w:szCs w:val="24"/>
          <w:lang w:val="bg-BG"/>
        </w:rPr>
        <w:t>ейности</w:t>
      </w:r>
      <w:r>
        <w:rPr>
          <w:rFonts w:eastAsia="Calibri"/>
          <w:color w:val="000000"/>
          <w:sz w:val="24"/>
          <w:szCs w:val="24"/>
          <w:lang w:val="bg-BG"/>
        </w:rPr>
        <w:t>“, „У</w:t>
      </w:r>
      <w:r w:rsidRPr="00C500FF">
        <w:rPr>
          <w:rFonts w:eastAsia="Calibri"/>
          <w:color w:val="000000"/>
          <w:sz w:val="24"/>
          <w:szCs w:val="24"/>
          <w:lang w:val="bg-BG"/>
        </w:rPr>
        <w:t>стройство и управление на центъра</w:t>
      </w:r>
      <w:r>
        <w:rPr>
          <w:rFonts w:eastAsia="Calibri"/>
          <w:color w:val="000000"/>
          <w:sz w:val="24"/>
          <w:szCs w:val="24"/>
          <w:lang w:val="bg-BG"/>
        </w:rPr>
        <w:t>“ и „Организация на работа“, следват Заключителни разпоредби и Приложение № 1.</w:t>
      </w:r>
    </w:p>
    <w:p w:rsidR="00C500FF" w:rsidRPr="001444A7" w:rsidRDefault="00C500FF" w:rsidP="001444A7">
      <w:pPr>
        <w:jc w:val="both"/>
        <w:rPr>
          <w:rFonts w:eastAsia="Calibri"/>
          <w:color w:val="000000"/>
          <w:sz w:val="24"/>
          <w:szCs w:val="24"/>
          <w:lang w:val="bg-BG"/>
        </w:rPr>
      </w:pPr>
      <w:r>
        <w:rPr>
          <w:rFonts w:eastAsia="Calibri"/>
          <w:color w:val="000000"/>
          <w:sz w:val="24"/>
          <w:szCs w:val="24"/>
          <w:lang w:val="bg-BG"/>
        </w:rPr>
        <w:lastRenderedPageBreak/>
        <w:tab/>
        <w:t xml:space="preserve">Предложеният проект на Устройствен правилник </w:t>
      </w:r>
      <w:r w:rsidR="001F5A98">
        <w:rPr>
          <w:rFonts w:eastAsia="Calibri"/>
          <w:color w:val="000000"/>
          <w:sz w:val="24"/>
          <w:szCs w:val="24"/>
          <w:lang w:val="bg-BG"/>
        </w:rPr>
        <w:t xml:space="preserve">регламентира всички аспекти от дейността на бъдещия културен институт и представлява добра основа за утвърждаването на </w:t>
      </w:r>
      <w:r w:rsidR="001F5A98" w:rsidRPr="001F5A98">
        <w:rPr>
          <w:rFonts w:eastAsia="Calibri"/>
          <w:color w:val="000000"/>
          <w:sz w:val="24"/>
          <w:szCs w:val="24"/>
          <w:lang w:val="bg-BG"/>
        </w:rPr>
        <w:t>Регионален център за съвременно изкуство Кристо и Жан-Клод</w:t>
      </w:r>
      <w:r w:rsidR="001F5A98">
        <w:rPr>
          <w:rFonts w:eastAsia="Calibri"/>
          <w:color w:val="000000"/>
          <w:sz w:val="24"/>
          <w:szCs w:val="24"/>
          <w:lang w:val="bg-BG"/>
        </w:rPr>
        <w:t xml:space="preserve"> като една от водещите културни организации в региона, ръководена</w:t>
      </w:r>
      <w:r w:rsidR="001F5A98" w:rsidRPr="001F5A98">
        <w:rPr>
          <w:rFonts w:eastAsia="Calibri"/>
          <w:color w:val="000000"/>
          <w:sz w:val="24"/>
          <w:szCs w:val="24"/>
          <w:lang w:val="bg-BG"/>
        </w:rPr>
        <w:t xml:space="preserve"> от принципите на местното самоуправление, демократизма и свободата в творческите процеси и равнопоставеността на всички субекти, ангажирани със създаване, популяризиране и съхраняване на съвременно изкуства и култура.</w:t>
      </w:r>
    </w:p>
    <w:p w:rsidR="00181DE7" w:rsidRDefault="00B7772A" w:rsidP="001444A7">
      <w:pPr>
        <w:ind w:left="708"/>
        <w:jc w:val="both"/>
      </w:pPr>
    </w:p>
    <w:p w:rsidR="00686E7D" w:rsidRDefault="00686E7D" w:rsidP="00686E7D">
      <w:pPr>
        <w:autoSpaceDE w:val="0"/>
        <w:autoSpaceDN w:val="0"/>
        <w:adjustRightInd w:val="0"/>
        <w:ind w:firstLine="708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 xml:space="preserve">2. Цели, които се поставят: </w:t>
      </w:r>
    </w:p>
    <w:p w:rsidR="00686E7D" w:rsidRDefault="00686E7D" w:rsidP="00686E7D">
      <w:pPr>
        <w:suppressAutoHyphens/>
        <w:ind w:firstLine="708"/>
        <w:jc w:val="both"/>
        <w:rPr>
          <w:sz w:val="24"/>
          <w:szCs w:val="28"/>
          <w:shd w:val="clear" w:color="auto" w:fill="FFFFFF"/>
          <w:lang w:val="bg-BG" w:eastAsia="ar-SA"/>
        </w:rPr>
      </w:pPr>
      <w:r>
        <w:rPr>
          <w:sz w:val="24"/>
          <w:szCs w:val="28"/>
          <w:shd w:val="clear" w:color="auto" w:fill="FFFFFF"/>
          <w:lang w:val="bg-BG" w:eastAsia="ar-SA"/>
        </w:rPr>
        <w:t>С приемането на настоящия Устройствен правилник се цели:</w:t>
      </w:r>
    </w:p>
    <w:p w:rsidR="00686E7D" w:rsidRDefault="00686E7D" w:rsidP="00686E7D">
      <w:pPr>
        <w:suppressAutoHyphens/>
        <w:ind w:firstLine="708"/>
        <w:jc w:val="both"/>
        <w:rPr>
          <w:sz w:val="24"/>
          <w:szCs w:val="28"/>
          <w:shd w:val="clear" w:color="auto" w:fill="FFFFFF"/>
          <w:lang w:val="bg-BG" w:eastAsia="ar-SA"/>
        </w:rPr>
      </w:pPr>
      <w:r w:rsidRPr="00A74D5A">
        <w:rPr>
          <w:b/>
          <w:sz w:val="24"/>
          <w:szCs w:val="28"/>
          <w:shd w:val="clear" w:color="auto" w:fill="FFFFFF"/>
          <w:lang w:val="bg-BG" w:eastAsia="ar-SA"/>
        </w:rPr>
        <w:t>1.</w:t>
      </w:r>
      <w:r>
        <w:rPr>
          <w:sz w:val="24"/>
          <w:szCs w:val="28"/>
          <w:shd w:val="clear" w:color="auto" w:fill="FFFFFF"/>
          <w:lang w:val="bg-BG" w:eastAsia="ar-SA"/>
        </w:rPr>
        <w:t xml:space="preserve"> </w:t>
      </w:r>
      <w:r w:rsidR="00CE033D">
        <w:rPr>
          <w:sz w:val="24"/>
          <w:szCs w:val="28"/>
          <w:shd w:val="clear" w:color="auto" w:fill="FFFFFF"/>
          <w:lang w:val="bg-BG" w:eastAsia="ar-SA"/>
        </w:rPr>
        <w:t xml:space="preserve">Създаване на детайлна и работеща уредба на статута и дейността на </w:t>
      </w:r>
      <w:r w:rsidR="00CE033D" w:rsidRPr="00CE033D">
        <w:rPr>
          <w:sz w:val="24"/>
          <w:szCs w:val="28"/>
          <w:shd w:val="clear" w:color="auto" w:fill="FFFFFF"/>
          <w:lang w:val="bg-BG" w:eastAsia="ar-SA"/>
        </w:rPr>
        <w:t>Регионален център за съвременно изкуство Кристо и Жан-Клод</w:t>
      </w:r>
      <w:r w:rsidR="00CE033D">
        <w:rPr>
          <w:sz w:val="24"/>
          <w:szCs w:val="28"/>
          <w:shd w:val="clear" w:color="auto" w:fill="FFFFFF"/>
          <w:lang w:val="bg-BG" w:eastAsia="ar-SA"/>
        </w:rPr>
        <w:t>, съобразена с нормативните изисквания.</w:t>
      </w:r>
    </w:p>
    <w:p w:rsidR="00686E7D" w:rsidRDefault="00686E7D" w:rsidP="001444A7">
      <w:pPr>
        <w:ind w:left="708"/>
        <w:jc w:val="both"/>
      </w:pPr>
    </w:p>
    <w:p w:rsidR="00CE033D" w:rsidRPr="00BA075B" w:rsidRDefault="00CE033D" w:rsidP="00CE033D">
      <w:pPr>
        <w:ind w:firstLine="708"/>
        <w:jc w:val="both"/>
        <w:rPr>
          <w:rFonts w:eastAsia="Calibri"/>
          <w:b/>
          <w:color w:val="000000"/>
          <w:sz w:val="24"/>
          <w:szCs w:val="24"/>
          <w:lang w:val="bg-BG" w:eastAsia="bg-BG"/>
        </w:rPr>
      </w:pPr>
      <w:r w:rsidRPr="00BA075B">
        <w:rPr>
          <w:rFonts w:eastAsia="Calibri"/>
          <w:b/>
          <w:color w:val="000000"/>
          <w:sz w:val="24"/>
          <w:szCs w:val="24"/>
          <w:lang w:val="bg-BG" w:eastAsia="bg-BG"/>
        </w:rPr>
        <w:t xml:space="preserve">3. Финансови и други средства, необходими за прилагането на Наредбата: </w:t>
      </w:r>
    </w:p>
    <w:p w:rsidR="00CE033D" w:rsidRPr="00BA075B" w:rsidRDefault="00CE033D" w:rsidP="00CE033D">
      <w:pPr>
        <w:ind w:firstLine="708"/>
        <w:jc w:val="both"/>
        <w:rPr>
          <w:rFonts w:eastAsia="Calibri"/>
          <w:color w:val="000000"/>
          <w:sz w:val="24"/>
          <w:szCs w:val="24"/>
          <w:lang w:val="bg-BG"/>
        </w:rPr>
      </w:pPr>
      <w:r w:rsidRPr="00BA075B">
        <w:rPr>
          <w:rFonts w:eastAsia="Calibri"/>
          <w:color w:val="000000"/>
          <w:sz w:val="24"/>
          <w:szCs w:val="24"/>
          <w:lang w:val="bg-BG"/>
        </w:rPr>
        <w:t xml:space="preserve">Няма необходимост от финансови средства за приемане на </w:t>
      </w:r>
      <w:r w:rsidRPr="00CE033D">
        <w:rPr>
          <w:rFonts w:eastAsia="Calibri"/>
          <w:color w:val="000000"/>
          <w:sz w:val="24"/>
          <w:szCs w:val="24"/>
          <w:lang w:val="bg-BG"/>
        </w:rPr>
        <w:t>Устройствен правилник на Регионален център за съвременно изкуство Кристо и Жан-Клод</w:t>
      </w:r>
      <w:r>
        <w:rPr>
          <w:rFonts w:eastAsia="Calibri"/>
          <w:color w:val="000000"/>
          <w:sz w:val="24"/>
          <w:szCs w:val="24"/>
          <w:lang w:val="bg-BG"/>
        </w:rPr>
        <w:t>.</w:t>
      </w:r>
    </w:p>
    <w:p w:rsidR="00CE033D" w:rsidRPr="00BA075B" w:rsidRDefault="00CE033D" w:rsidP="00CE033D">
      <w:pPr>
        <w:jc w:val="both"/>
        <w:rPr>
          <w:rFonts w:eastAsia="Calibri"/>
          <w:color w:val="000000"/>
          <w:sz w:val="24"/>
          <w:szCs w:val="24"/>
          <w:lang w:val="bg-BG"/>
        </w:rPr>
      </w:pPr>
    </w:p>
    <w:p w:rsidR="00CE033D" w:rsidRDefault="00CE033D" w:rsidP="00CE033D">
      <w:pPr>
        <w:ind w:firstLine="709"/>
        <w:jc w:val="both"/>
        <w:rPr>
          <w:rFonts w:eastAsia="Calibri"/>
          <w:b/>
          <w:color w:val="000000"/>
          <w:sz w:val="24"/>
          <w:szCs w:val="24"/>
          <w:lang w:val="bg-BG" w:eastAsia="bg-BG"/>
        </w:rPr>
      </w:pPr>
      <w:r w:rsidRPr="00BA075B">
        <w:rPr>
          <w:rFonts w:eastAsia="Calibri"/>
          <w:b/>
          <w:color w:val="000000"/>
          <w:sz w:val="24"/>
          <w:szCs w:val="24"/>
          <w:lang w:val="bg-BG" w:eastAsia="bg-BG"/>
        </w:rPr>
        <w:t>4.Очакваните резултати от прилагането, включително финансовите, ако има такива:</w:t>
      </w:r>
    </w:p>
    <w:p w:rsidR="00CE033D" w:rsidRPr="00A74D5A" w:rsidRDefault="00A74D5A" w:rsidP="00CE033D">
      <w:pPr>
        <w:ind w:firstLine="709"/>
        <w:jc w:val="both"/>
        <w:rPr>
          <w:rFonts w:eastAsia="Calibri"/>
          <w:color w:val="000000"/>
          <w:sz w:val="24"/>
          <w:szCs w:val="24"/>
          <w:lang w:val="bg-BG" w:eastAsia="bg-BG"/>
        </w:rPr>
      </w:pPr>
      <w:r w:rsidRPr="00A74D5A">
        <w:rPr>
          <w:rFonts w:eastAsia="Calibri"/>
          <w:color w:val="000000"/>
          <w:sz w:val="24"/>
          <w:szCs w:val="24"/>
          <w:lang w:val="bg-BG" w:eastAsia="bg-BG"/>
        </w:rPr>
        <w:t>Утвърждаването</w:t>
      </w:r>
      <w:r w:rsidR="00CE033D" w:rsidRPr="00A74D5A">
        <w:rPr>
          <w:rFonts w:eastAsia="Calibri"/>
          <w:color w:val="000000"/>
          <w:sz w:val="24"/>
          <w:szCs w:val="24"/>
          <w:lang w:val="bg-BG" w:eastAsia="bg-BG"/>
        </w:rPr>
        <w:t xml:space="preserve"> на </w:t>
      </w:r>
      <w:r w:rsidRPr="00A74D5A">
        <w:rPr>
          <w:rFonts w:eastAsia="Calibri"/>
          <w:color w:val="000000"/>
          <w:sz w:val="24"/>
          <w:szCs w:val="24"/>
          <w:lang w:val="bg-BG" w:eastAsia="bg-BG"/>
        </w:rPr>
        <w:t>настоящия Устройствен правилник е необходим елемент от предвидената в Закона за закрила и развитие на културата процедура по създаване на регионален културен институт.</w:t>
      </w:r>
    </w:p>
    <w:p w:rsidR="00CE033D" w:rsidRDefault="00CE033D" w:rsidP="001444A7">
      <w:pPr>
        <w:ind w:left="708"/>
        <w:jc w:val="both"/>
      </w:pPr>
    </w:p>
    <w:p w:rsidR="00A74D5A" w:rsidRPr="00A74D5A" w:rsidRDefault="00A74D5A" w:rsidP="00A74D5A">
      <w:pPr>
        <w:ind w:firstLine="709"/>
        <w:jc w:val="both"/>
        <w:rPr>
          <w:b/>
          <w:color w:val="222222"/>
          <w:sz w:val="24"/>
          <w:szCs w:val="24"/>
          <w:lang w:val="bg-BG" w:eastAsia="bg-BG"/>
        </w:rPr>
      </w:pPr>
      <w:r w:rsidRPr="00A74D5A">
        <w:rPr>
          <w:b/>
          <w:color w:val="222222"/>
          <w:sz w:val="24"/>
          <w:szCs w:val="24"/>
          <w:lang w:val="bg-BG" w:eastAsia="bg-BG"/>
        </w:rPr>
        <w:t>5.Анализ за съответствие с правото на Европейския съюз:</w:t>
      </w:r>
    </w:p>
    <w:p w:rsidR="00A74D5A" w:rsidRDefault="00A74D5A" w:rsidP="00A74D5A">
      <w:pPr>
        <w:ind w:firstLine="709"/>
        <w:jc w:val="both"/>
        <w:rPr>
          <w:color w:val="222222"/>
          <w:sz w:val="24"/>
          <w:szCs w:val="24"/>
          <w:lang w:val="bg-BG" w:eastAsia="bg-BG"/>
        </w:rPr>
      </w:pPr>
      <w:r w:rsidRPr="00BA075B">
        <w:rPr>
          <w:color w:val="222222"/>
          <w:sz w:val="24"/>
          <w:szCs w:val="24"/>
          <w:lang w:val="bg-BG" w:eastAsia="bg-BG"/>
        </w:rPr>
        <w:t xml:space="preserve">Текстът на </w:t>
      </w:r>
      <w:r w:rsidRPr="00A74D5A">
        <w:rPr>
          <w:color w:val="222222"/>
          <w:sz w:val="24"/>
          <w:szCs w:val="24"/>
          <w:lang w:val="bg-BG" w:eastAsia="bg-BG"/>
        </w:rPr>
        <w:t xml:space="preserve">настоящия Устройствен правилник </w:t>
      </w:r>
      <w:r w:rsidRPr="00BA075B">
        <w:rPr>
          <w:color w:val="222222"/>
          <w:sz w:val="24"/>
          <w:szCs w:val="24"/>
          <w:lang w:val="bg-BG" w:eastAsia="bg-BG"/>
        </w:rPr>
        <w:t>е приведен изцяло в съответствие с разпоредбите</w:t>
      </w:r>
      <w:r w:rsidRPr="00BA075B">
        <w:rPr>
          <w:rFonts w:eastAsia="Calibri"/>
          <w:color w:val="000000"/>
          <w:sz w:val="24"/>
          <w:szCs w:val="24"/>
          <w:lang w:val="bg-BG"/>
        </w:rPr>
        <w:t xml:space="preserve"> на</w:t>
      </w:r>
      <w:r>
        <w:rPr>
          <w:rFonts w:eastAsia="Calibri"/>
          <w:color w:val="000000"/>
          <w:sz w:val="24"/>
          <w:szCs w:val="24"/>
          <w:lang w:val="bg-BG"/>
        </w:rPr>
        <w:t xml:space="preserve"> Закона за закрила и развитие на културата</w:t>
      </w:r>
      <w:r w:rsidRPr="00BA075B">
        <w:rPr>
          <w:rFonts w:eastAsia="Calibri"/>
          <w:color w:val="000000"/>
          <w:sz w:val="24"/>
          <w:szCs w:val="24"/>
          <w:lang w:val="bg-BG"/>
        </w:rPr>
        <w:t>.</w:t>
      </w:r>
      <w:r w:rsidRPr="00BA075B">
        <w:rPr>
          <w:rFonts w:eastAsia="Calibri"/>
          <w:b/>
          <w:color w:val="000000"/>
          <w:sz w:val="24"/>
          <w:szCs w:val="24"/>
          <w:lang w:val="bg-BG" w:eastAsia="bg-BG"/>
        </w:rPr>
        <w:t xml:space="preserve"> </w:t>
      </w:r>
      <w:r>
        <w:rPr>
          <w:color w:val="222222"/>
          <w:sz w:val="24"/>
          <w:szCs w:val="24"/>
          <w:lang w:val="bg-BG" w:eastAsia="bg-BG"/>
        </w:rPr>
        <w:t>С него</w:t>
      </w:r>
      <w:r w:rsidRPr="00BA075B">
        <w:rPr>
          <w:color w:val="222222"/>
          <w:sz w:val="24"/>
          <w:szCs w:val="24"/>
          <w:lang w:val="bg-BG" w:eastAsia="bg-BG"/>
        </w:rPr>
        <w:t xml:space="preserve"> не се ограничават свободите на гражданите -  принципът за свободното им придвижване, както и не се допускат каквито и да е ограничения с оглед на техния произход, националност</w:t>
      </w:r>
      <w:r>
        <w:rPr>
          <w:color w:val="222222"/>
          <w:sz w:val="24"/>
          <w:szCs w:val="24"/>
          <w:lang w:val="bg-BG" w:eastAsia="bg-BG"/>
        </w:rPr>
        <w:t>, гражданство и други.</w:t>
      </w:r>
    </w:p>
    <w:p w:rsidR="00A74D5A" w:rsidRPr="00BA075B" w:rsidRDefault="00A74D5A" w:rsidP="00A74D5A">
      <w:pPr>
        <w:ind w:firstLine="709"/>
        <w:jc w:val="both"/>
        <w:rPr>
          <w:rFonts w:eastAsia="Calibri"/>
          <w:b/>
          <w:color w:val="000000"/>
          <w:sz w:val="24"/>
          <w:szCs w:val="24"/>
          <w:lang w:val="bg-BG" w:eastAsia="bg-BG"/>
        </w:rPr>
      </w:pPr>
      <w:r w:rsidRPr="00BA075B">
        <w:rPr>
          <w:color w:val="222222"/>
          <w:sz w:val="24"/>
          <w:szCs w:val="24"/>
          <w:lang w:val="bg-BG" w:eastAsia="bg-BG"/>
        </w:rPr>
        <w:t xml:space="preserve">При изготвянето на настоящия </w:t>
      </w:r>
      <w:r>
        <w:rPr>
          <w:color w:val="222222"/>
          <w:sz w:val="24"/>
          <w:szCs w:val="24"/>
          <w:lang w:val="bg-BG" w:eastAsia="bg-BG"/>
        </w:rPr>
        <w:t xml:space="preserve">подзаконов </w:t>
      </w:r>
      <w:r w:rsidRPr="00BA075B">
        <w:rPr>
          <w:color w:val="222222"/>
          <w:sz w:val="24"/>
          <w:szCs w:val="24"/>
          <w:lang w:val="bg-BG" w:eastAsia="bg-BG"/>
        </w:rPr>
        <w:t>нормативен акт са взети предвид основополагащите принципи на правото на ЕС, като се осигуряват равни права и възможности за гражданите.</w:t>
      </w:r>
    </w:p>
    <w:p w:rsidR="00A74D5A" w:rsidRPr="00CC01C4" w:rsidRDefault="00A74D5A" w:rsidP="00A74D5A">
      <w:pPr>
        <w:spacing w:after="160" w:line="259" w:lineRule="auto"/>
        <w:jc w:val="both"/>
        <w:rPr>
          <w:rFonts w:eastAsiaTheme="minorHAnsi"/>
          <w:sz w:val="24"/>
          <w:szCs w:val="24"/>
          <w:lang w:val="bg-BG"/>
        </w:rPr>
      </w:pPr>
    </w:p>
    <w:p w:rsidR="00A74D5A" w:rsidRPr="00A74D5A" w:rsidRDefault="00A74D5A" w:rsidP="001444A7">
      <w:pPr>
        <w:ind w:left="708"/>
        <w:jc w:val="both"/>
      </w:pPr>
    </w:p>
    <w:sectPr w:rsidR="00A74D5A" w:rsidRPr="00A7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A4540"/>
    <w:multiLevelType w:val="hybridMultilevel"/>
    <w:tmpl w:val="ED266744"/>
    <w:lvl w:ilvl="0" w:tplc="A1BC2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A7"/>
    <w:rsid w:val="001444A7"/>
    <w:rsid w:val="001F5A98"/>
    <w:rsid w:val="00686E7D"/>
    <w:rsid w:val="006A23D3"/>
    <w:rsid w:val="0081053A"/>
    <w:rsid w:val="00A74D5A"/>
    <w:rsid w:val="00B7772A"/>
    <w:rsid w:val="00C500FF"/>
    <w:rsid w:val="00C67651"/>
    <w:rsid w:val="00CE033D"/>
    <w:rsid w:val="00D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2129"/>
  <w15:chartTrackingRefBased/>
  <w15:docId w15:val="{01DD9D04-5C22-4A11-8431-5CD153F6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A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Nemska</dc:creator>
  <cp:keywords/>
  <dc:description/>
  <cp:lastModifiedBy>Радостина Кожухарова</cp:lastModifiedBy>
  <cp:revision>2</cp:revision>
  <dcterms:created xsi:type="dcterms:W3CDTF">2024-10-11T12:59:00Z</dcterms:created>
  <dcterms:modified xsi:type="dcterms:W3CDTF">2024-10-11T12:59:00Z</dcterms:modified>
</cp:coreProperties>
</file>