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9A" w:rsidRPr="001B7B42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42"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</w:p>
    <w:p w:rsidR="00924892" w:rsidRPr="001B7B42" w:rsidRDefault="00924892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1C3" w:rsidRPr="001B7B42" w:rsidRDefault="003D7971" w:rsidP="003D79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B42">
        <w:rPr>
          <w:rFonts w:ascii="Times New Roman" w:hAnsi="Times New Roman" w:cs="Times New Roman"/>
          <w:b/>
          <w:sz w:val="24"/>
          <w:szCs w:val="24"/>
        </w:rPr>
        <w:t>на</w:t>
      </w:r>
      <w:r w:rsidR="00777F9A" w:rsidRPr="001B7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FEC">
        <w:rPr>
          <w:rFonts w:ascii="Times New Roman" w:hAnsi="Times New Roman" w:cs="Times New Roman"/>
          <w:b/>
          <w:sz w:val="24"/>
          <w:szCs w:val="24"/>
        </w:rPr>
        <w:t>Наредба за изменение и допълнение на</w:t>
      </w:r>
      <w:r w:rsidR="00AB5BFE" w:rsidRPr="001B7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B42">
        <w:rPr>
          <w:rFonts w:ascii="Times New Roman" w:hAnsi="Times New Roman" w:cs="Times New Roman"/>
          <w:b/>
          <w:sz w:val="24"/>
          <w:szCs w:val="24"/>
        </w:rPr>
        <w:t xml:space="preserve">Наредба за </w:t>
      </w:r>
      <w:r w:rsidR="007171C3" w:rsidRPr="001B7B42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</w:t>
      </w:r>
      <w:r w:rsidR="009D43E7" w:rsidRPr="001B7B42">
        <w:rPr>
          <w:rFonts w:ascii="Times New Roman" w:hAnsi="Times New Roman" w:cs="Times New Roman"/>
          <w:b/>
          <w:sz w:val="24"/>
          <w:szCs w:val="24"/>
        </w:rPr>
        <w:t>, цени на услуги и права на територията на община Габрово</w:t>
      </w:r>
    </w:p>
    <w:p w:rsidR="00777F9A" w:rsidRPr="001B7B42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9A" w:rsidRPr="001B7B42" w:rsidRDefault="00777F9A" w:rsidP="003D79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B42">
        <w:rPr>
          <w:rFonts w:ascii="Times New Roman" w:hAnsi="Times New Roman" w:cs="Times New Roman"/>
          <w:b/>
          <w:sz w:val="24"/>
          <w:szCs w:val="24"/>
        </w:rPr>
        <w:t xml:space="preserve">1. Причини, които налагат </w:t>
      </w:r>
      <w:r w:rsidR="00AB5BFE" w:rsidRPr="001B7B42">
        <w:rPr>
          <w:rFonts w:ascii="Times New Roman" w:hAnsi="Times New Roman" w:cs="Times New Roman"/>
          <w:b/>
          <w:sz w:val="24"/>
          <w:szCs w:val="24"/>
        </w:rPr>
        <w:t>промяна в</w:t>
      </w:r>
      <w:r w:rsidR="009D43E7" w:rsidRPr="001B7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971" w:rsidRPr="001B7B42">
        <w:rPr>
          <w:rFonts w:ascii="Times New Roman" w:hAnsi="Times New Roman" w:cs="Times New Roman"/>
          <w:b/>
          <w:sz w:val="24"/>
          <w:szCs w:val="24"/>
        </w:rPr>
        <w:t xml:space="preserve">Наредба за </w:t>
      </w:r>
      <w:r w:rsidR="009D43E7" w:rsidRPr="001B7B42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такси, цени на услуги и права на територията на община Габрово</w:t>
      </w:r>
      <w:r w:rsidR="00AB0076" w:rsidRPr="001B7B42">
        <w:rPr>
          <w:rFonts w:ascii="Times New Roman" w:hAnsi="Times New Roman" w:cs="Times New Roman"/>
          <w:b/>
          <w:sz w:val="24"/>
          <w:szCs w:val="24"/>
        </w:rPr>
        <w:t>.</w:t>
      </w:r>
    </w:p>
    <w:p w:rsidR="00AB5BFE" w:rsidRPr="001B7B42" w:rsidRDefault="001E3202" w:rsidP="001B7B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B42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Предложението за приемане на </w:t>
      </w:r>
      <w:r w:rsidR="00AB5BFE" w:rsidRPr="001B7B42">
        <w:rPr>
          <w:rFonts w:ascii="Times New Roman" w:hAnsi="Times New Roman" w:cs="Times New Roman"/>
          <w:sz w:val="24"/>
          <w:szCs w:val="24"/>
          <w:lang w:eastAsia="bg-BG"/>
        </w:rPr>
        <w:t>промяна в</w:t>
      </w:r>
      <w:r w:rsidRPr="001B7B42">
        <w:rPr>
          <w:rFonts w:ascii="Times New Roman" w:hAnsi="Times New Roman" w:cs="Times New Roman"/>
          <w:sz w:val="24"/>
          <w:szCs w:val="24"/>
          <w:lang w:eastAsia="bg-BG"/>
        </w:rPr>
        <w:t xml:space="preserve"> Наредба за определянето и администрирането на местните такси и цени на услуги на територията на Община Габрово </w:t>
      </w:r>
      <w:r w:rsidR="00737947" w:rsidRPr="001B7B42">
        <w:rPr>
          <w:rFonts w:ascii="Times New Roman" w:eastAsia="Calibri" w:hAnsi="Times New Roman" w:cs="Times New Roman"/>
          <w:b/>
          <w:iCs/>
          <w:color w:val="212121"/>
          <w:sz w:val="24"/>
          <w:szCs w:val="24"/>
          <w:lang w:eastAsia="bg-BG"/>
        </w:rPr>
        <w:t>в</w:t>
      </w:r>
      <w:r w:rsidR="00AB5BFE" w:rsidRPr="001B7B42">
        <w:rPr>
          <w:rFonts w:ascii="Times New Roman" w:eastAsia="Calibri" w:hAnsi="Times New Roman" w:cs="Times New Roman"/>
          <w:b/>
          <w:iCs/>
          <w:color w:val="212121"/>
          <w:sz w:val="24"/>
          <w:szCs w:val="24"/>
          <w:lang w:eastAsia="bg-BG"/>
        </w:rPr>
        <w:t xml:space="preserve"> </w:t>
      </w:r>
      <w:r w:rsidR="00AB5BFE" w:rsidRPr="001B7B4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Част </w:t>
      </w:r>
      <w:r w:rsidR="00AB5BFE" w:rsidRPr="001B7B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МАИР „БОЖЕНЦИ“</w:t>
      </w:r>
      <w:r w:rsidR="00AB5BFE" w:rsidRPr="001B7B4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AB5BFE" w:rsidRPr="001B7B4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от </w:t>
      </w:r>
      <w:r w:rsidR="00AB5BFE" w:rsidRPr="001B7B4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РАЗДЕЛ V ЦЕНИ НА УСЛУГИ, ПРЕДЛАГАНИ ОТ КУЛТУРНИТЕ ИНСТИТУТИ</w:t>
      </w:r>
      <w:r w:rsidR="00AB5BFE" w:rsidRPr="001B7B4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AB5BFE" w:rsidRPr="001B7B4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И ТВОРЧЕСКИ ФОРМАЦИИ</w:t>
      </w:r>
      <w:r w:rsidR="00AB5BFE" w:rsidRPr="001B7B4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AB5BFE" w:rsidRPr="001B7B42">
        <w:rPr>
          <w:rFonts w:ascii="Times New Roman" w:hAnsi="Times New Roman" w:cs="Times New Roman"/>
          <w:sz w:val="24"/>
          <w:szCs w:val="24"/>
          <w:lang w:eastAsia="bg-BG"/>
        </w:rPr>
        <w:t>е продиктувано</w:t>
      </w:r>
      <w:r w:rsidRPr="001B7B42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AB5BFE" w:rsidRPr="001B7B42">
        <w:rPr>
          <w:rFonts w:ascii="Times New Roman" w:hAnsi="Times New Roman" w:cs="Times New Roman"/>
          <w:sz w:val="24"/>
          <w:szCs w:val="24"/>
          <w:lang w:eastAsia="bg-BG"/>
        </w:rPr>
        <w:t xml:space="preserve">повишените цени за електроенергия и 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инфлационните процеси в страната.</w:t>
      </w:r>
      <w:r w:rsid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процеса на анализ, който има</w:t>
      </w:r>
      <w:r w:rsidR="008E432F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цел да покаже с колко може да бъде повишена цената</w:t>
      </w:r>
      <w:r w:rsidR="00737947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нощувка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взети под внимание </w:t>
      </w:r>
      <w:r w:rsidR="008E432F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цените на конкурент</w:t>
      </w:r>
      <w:r w:rsidR="008E432F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ите в района. Сравнението показа, че средните цени на к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ъщи за гости </w:t>
      </w:r>
      <w:r w:rsidR="008E432F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стопанисвани от МАИР „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Боженци</w:t>
      </w:r>
      <w:r w:rsidR="008E432F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737947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приблизително</w:t>
      </w:r>
      <w:r w:rsidR="00737947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8E432F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 по-ниски от тези на конкурентите в района. По тази причина предлагаме за периода май – октомври </w:t>
      </w:r>
      <w:r w:rsidR="00737947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  <w:r w:rsidR="008E432F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увеличение, а за периода ноември – април, когато разходите за отопление са завишени  - 50% увеличение</w:t>
      </w:r>
      <w:r w:rsidR="00AB5BFE" w:rsidRPr="001B7B42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Така ще се подобри рентабилността от продажбите и в същото време ще се запази конкурентно предимство по отношение на цената.</w:t>
      </w:r>
    </w:p>
    <w:p w:rsidR="001B7B42" w:rsidRPr="00980A22" w:rsidRDefault="001B7B42" w:rsidP="001B7B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2. Цели, които се поставят: </w:t>
      </w:r>
    </w:p>
    <w:p w:rsidR="001B7B42" w:rsidRPr="00980A22" w:rsidRDefault="001B7B42" w:rsidP="001B7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Спазване принципите за откритост, публичност и граждански контрол върху дейността на местните власти, конкретно при определяне размера, реда и начина на събиране и освобождаване от заплащане на местните </w:t>
      </w:r>
      <w:r>
        <w:rPr>
          <w:rFonts w:ascii="Times New Roman" w:hAnsi="Times New Roman" w:cs="Times New Roman"/>
          <w:sz w:val="24"/>
          <w:szCs w:val="24"/>
        </w:rPr>
        <w:t>такси и цени на услуги</w:t>
      </w:r>
      <w:r w:rsidRPr="00980A22">
        <w:rPr>
          <w:rFonts w:ascii="Times New Roman" w:hAnsi="Times New Roman" w:cs="Times New Roman"/>
          <w:sz w:val="24"/>
          <w:szCs w:val="24"/>
        </w:rPr>
        <w:t xml:space="preserve"> на територията на общината.</w:t>
      </w:r>
    </w:p>
    <w:p w:rsidR="001B7B42" w:rsidRPr="00980A22" w:rsidRDefault="001B7B42" w:rsidP="001B7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B7B42" w:rsidRPr="00980A22" w:rsidRDefault="001B7B42" w:rsidP="001B7B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Финансови и други средства, необходими за прилагането на Наредбата: </w:t>
      </w:r>
    </w:p>
    <w:p w:rsidR="001B7B42" w:rsidRPr="00980A22" w:rsidRDefault="001B7B42" w:rsidP="001B7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Финансовото и материално обезпечаване на приложението на наредбата е налице, с оглед факта, че и към настоящия момент се предоставят услугите и правата включени в нея. Допълнителен финансов, материален и човешки ресурс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80A22">
        <w:rPr>
          <w:rFonts w:ascii="Times New Roman" w:hAnsi="Times New Roman" w:cs="Times New Roman"/>
          <w:sz w:val="24"/>
          <w:szCs w:val="24"/>
        </w:rPr>
        <w:t xml:space="preserve"> е необходим за прилагане</w:t>
      </w:r>
      <w:r>
        <w:rPr>
          <w:rFonts w:ascii="Times New Roman" w:hAnsi="Times New Roman" w:cs="Times New Roman"/>
          <w:sz w:val="24"/>
          <w:szCs w:val="24"/>
        </w:rPr>
        <w:t>то ѝ</w:t>
      </w:r>
      <w:r w:rsidRPr="00980A22">
        <w:rPr>
          <w:rFonts w:ascii="Times New Roman" w:hAnsi="Times New Roman" w:cs="Times New Roman"/>
          <w:sz w:val="24"/>
          <w:szCs w:val="24"/>
        </w:rPr>
        <w:t>.</w:t>
      </w:r>
    </w:p>
    <w:p w:rsidR="001B7B42" w:rsidRPr="00980A22" w:rsidRDefault="001B7B42" w:rsidP="001B7B42">
      <w:pPr>
        <w:spacing w:after="0" w:line="240" w:lineRule="auto"/>
        <w:jc w:val="both"/>
      </w:pPr>
    </w:p>
    <w:p w:rsidR="001B7B42" w:rsidRPr="00980A22" w:rsidRDefault="001B7B42" w:rsidP="001B7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>4.Очакваните резултати от прилагането, включително финансовите, ако има такива:</w:t>
      </w:r>
    </w:p>
    <w:p w:rsidR="001B7B42" w:rsidRPr="00980A22" w:rsidRDefault="001B7B42" w:rsidP="001B7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22">
        <w:rPr>
          <w:rFonts w:ascii="Times New Roman" w:hAnsi="Times New Roman" w:cs="Times New Roman"/>
          <w:sz w:val="24"/>
          <w:szCs w:val="24"/>
        </w:rPr>
        <w:t xml:space="preserve">приемането на Наредбата </w:t>
      </w:r>
      <w:r>
        <w:rPr>
          <w:rFonts w:ascii="Times New Roman" w:hAnsi="Times New Roman" w:cs="Times New Roman"/>
          <w:sz w:val="24"/>
          <w:szCs w:val="24"/>
        </w:rPr>
        <w:t xml:space="preserve">ще бъдат регламентирани </w:t>
      </w:r>
      <w:r w:rsidRPr="00980A22">
        <w:rPr>
          <w:rFonts w:ascii="Times New Roman" w:hAnsi="Times New Roman" w:cs="Times New Roman"/>
          <w:sz w:val="24"/>
          <w:szCs w:val="24"/>
        </w:rPr>
        <w:t xml:space="preserve">условията и реда за определяне, установяване, обезпечаване и събиране на местните </w:t>
      </w:r>
      <w:r>
        <w:rPr>
          <w:rFonts w:ascii="Times New Roman" w:hAnsi="Times New Roman" w:cs="Times New Roman"/>
          <w:sz w:val="24"/>
          <w:szCs w:val="24"/>
        </w:rPr>
        <w:t>такси и цени на услуги,</w:t>
      </w:r>
      <w:r w:rsidRPr="00980A22">
        <w:rPr>
          <w:rFonts w:ascii="Times New Roman" w:hAnsi="Times New Roman" w:cs="Times New Roman"/>
          <w:sz w:val="24"/>
          <w:szCs w:val="24"/>
        </w:rPr>
        <w:t xml:space="preserve"> съобразно изискванията на Закона и да не се допускат противоречия и различия между законовата и подзаконова нормативна уредба. </w:t>
      </w:r>
    </w:p>
    <w:p w:rsidR="001B7B42" w:rsidRPr="00980A22" w:rsidRDefault="001B7B42" w:rsidP="001B7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B7B42" w:rsidRPr="00980A22" w:rsidRDefault="001B7B42" w:rsidP="001B7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>5.Анализ за съответствие с правото на Европейския съюз:</w:t>
      </w:r>
    </w:p>
    <w:p w:rsidR="001B7B42" w:rsidRPr="00980A22" w:rsidRDefault="001B7B42" w:rsidP="001B7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sz w:val="24"/>
          <w:szCs w:val="24"/>
          <w:lang w:eastAsia="bg-BG"/>
        </w:rPr>
        <w:t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</w:t>
      </w:r>
      <w:r>
        <w:rPr>
          <w:rFonts w:ascii="Times New Roman" w:hAnsi="Times New Roman" w:cs="Times New Roman"/>
          <w:sz w:val="24"/>
          <w:szCs w:val="24"/>
          <w:lang w:eastAsia="bg-BG"/>
        </w:rPr>
        <w:t>вид съответствието на проекта на Наредбата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 с основния нормативен акт (ЗМДТ) и други закони, предвиждащи изискване и правомощия за събиране на цени и такси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услуги и права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предоставяни от Община Габрово, както и 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>тяхното образуване.</w:t>
      </w:r>
    </w:p>
    <w:p w:rsidR="005F31D9" w:rsidRPr="001B7B42" w:rsidRDefault="005F31D9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F31D9" w:rsidRPr="001B7B42" w:rsidSect="00924892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2C5864AC"/>
    <w:multiLevelType w:val="hybridMultilevel"/>
    <w:tmpl w:val="59661B20"/>
    <w:lvl w:ilvl="0" w:tplc="351A8D2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641873"/>
    <w:multiLevelType w:val="hybridMultilevel"/>
    <w:tmpl w:val="DE2268AA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EDC7656"/>
    <w:multiLevelType w:val="hybridMultilevel"/>
    <w:tmpl w:val="0CA0CC80"/>
    <w:lvl w:ilvl="0" w:tplc="26840A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C64148"/>
    <w:multiLevelType w:val="hybridMultilevel"/>
    <w:tmpl w:val="7EBED3AE"/>
    <w:lvl w:ilvl="0" w:tplc="3CCA610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3E57582"/>
    <w:multiLevelType w:val="hybridMultilevel"/>
    <w:tmpl w:val="A09E72B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9A"/>
    <w:rsid w:val="00001015"/>
    <w:rsid w:val="0001444F"/>
    <w:rsid w:val="00020674"/>
    <w:rsid w:val="000300E9"/>
    <w:rsid w:val="00046D39"/>
    <w:rsid w:val="000504FA"/>
    <w:rsid w:val="00075966"/>
    <w:rsid w:val="000E3AC0"/>
    <w:rsid w:val="00142BDA"/>
    <w:rsid w:val="001661E4"/>
    <w:rsid w:val="001839A2"/>
    <w:rsid w:val="001A2017"/>
    <w:rsid w:val="001B7B42"/>
    <w:rsid w:val="001C08DB"/>
    <w:rsid w:val="001E159E"/>
    <w:rsid w:val="001E3202"/>
    <w:rsid w:val="001E3D46"/>
    <w:rsid w:val="001E662A"/>
    <w:rsid w:val="0020416E"/>
    <w:rsid w:val="002C44B9"/>
    <w:rsid w:val="00335EDF"/>
    <w:rsid w:val="00382CE2"/>
    <w:rsid w:val="0039410E"/>
    <w:rsid w:val="003A6F65"/>
    <w:rsid w:val="003B7374"/>
    <w:rsid w:val="003D3508"/>
    <w:rsid w:val="003D7971"/>
    <w:rsid w:val="003E3F53"/>
    <w:rsid w:val="003E415B"/>
    <w:rsid w:val="00403D0A"/>
    <w:rsid w:val="00412232"/>
    <w:rsid w:val="00433A92"/>
    <w:rsid w:val="004521E7"/>
    <w:rsid w:val="004A114A"/>
    <w:rsid w:val="004A4935"/>
    <w:rsid w:val="004B004D"/>
    <w:rsid w:val="004D15E8"/>
    <w:rsid w:val="004D6C18"/>
    <w:rsid w:val="00500E4F"/>
    <w:rsid w:val="0053039B"/>
    <w:rsid w:val="00561387"/>
    <w:rsid w:val="00597376"/>
    <w:rsid w:val="005A6795"/>
    <w:rsid w:val="005C5B09"/>
    <w:rsid w:val="005E2635"/>
    <w:rsid w:val="005E6B9D"/>
    <w:rsid w:val="005F31D9"/>
    <w:rsid w:val="00612752"/>
    <w:rsid w:val="00616A02"/>
    <w:rsid w:val="0061775C"/>
    <w:rsid w:val="00631C14"/>
    <w:rsid w:val="00637277"/>
    <w:rsid w:val="006428B7"/>
    <w:rsid w:val="00656EE7"/>
    <w:rsid w:val="00662B36"/>
    <w:rsid w:val="00680739"/>
    <w:rsid w:val="00697BBE"/>
    <w:rsid w:val="006C604C"/>
    <w:rsid w:val="006D7A52"/>
    <w:rsid w:val="006E681B"/>
    <w:rsid w:val="006F5F29"/>
    <w:rsid w:val="00710BA2"/>
    <w:rsid w:val="0071658F"/>
    <w:rsid w:val="007171C3"/>
    <w:rsid w:val="00720DA5"/>
    <w:rsid w:val="00737947"/>
    <w:rsid w:val="007463E8"/>
    <w:rsid w:val="00761940"/>
    <w:rsid w:val="00770AE5"/>
    <w:rsid w:val="00777F9A"/>
    <w:rsid w:val="00780CCD"/>
    <w:rsid w:val="00787E49"/>
    <w:rsid w:val="007C7B81"/>
    <w:rsid w:val="007D5D18"/>
    <w:rsid w:val="00817C6A"/>
    <w:rsid w:val="008A098C"/>
    <w:rsid w:val="008A56EB"/>
    <w:rsid w:val="008B72FE"/>
    <w:rsid w:val="008C7297"/>
    <w:rsid w:val="008E432F"/>
    <w:rsid w:val="00912D2A"/>
    <w:rsid w:val="00913439"/>
    <w:rsid w:val="009205AA"/>
    <w:rsid w:val="00924892"/>
    <w:rsid w:val="00924D90"/>
    <w:rsid w:val="00943229"/>
    <w:rsid w:val="00945B80"/>
    <w:rsid w:val="0095051A"/>
    <w:rsid w:val="00952B08"/>
    <w:rsid w:val="00980A22"/>
    <w:rsid w:val="009865EC"/>
    <w:rsid w:val="00992EF9"/>
    <w:rsid w:val="009D43E7"/>
    <w:rsid w:val="009E7A4A"/>
    <w:rsid w:val="009F3944"/>
    <w:rsid w:val="00A11C1E"/>
    <w:rsid w:val="00A457CA"/>
    <w:rsid w:val="00A60F86"/>
    <w:rsid w:val="00A91FEC"/>
    <w:rsid w:val="00A9321D"/>
    <w:rsid w:val="00AB0076"/>
    <w:rsid w:val="00AB4235"/>
    <w:rsid w:val="00AB5BFE"/>
    <w:rsid w:val="00AC342D"/>
    <w:rsid w:val="00AE3E5C"/>
    <w:rsid w:val="00AF02F5"/>
    <w:rsid w:val="00AF4B61"/>
    <w:rsid w:val="00AF6F8C"/>
    <w:rsid w:val="00B00A55"/>
    <w:rsid w:val="00B124AA"/>
    <w:rsid w:val="00B34235"/>
    <w:rsid w:val="00C017CC"/>
    <w:rsid w:val="00C20DEF"/>
    <w:rsid w:val="00C31541"/>
    <w:rsid w:val="00C72E08"/>
    <w:rsid w:val="00CA0F94"/>
    <w:rsid w:val="00CA33A8"/>
    <w:rsid w:val="00CA45D0"/>
    <w:rsid w:val="00CC7EE5"/>
    <w:rsid w:val="00CE1A9C"/>
    <w:rsid w:val="00CF203E"/>
    <w:rsid w:val="00D17E35"/>
    <w:rsid w:val="00D33115"/>
    <w:rsid w:val="00D52E3F"/>
    <w:rsid w:val="00D53604"/>
    <w:rsid w:val="00D663E3"/>
    <w:rsid w:val="00D67028"/>
    <w:rsid w:val="00DA4F23"/>
    <w:rsid w:val="00DA7F00"/>
    <w:rsid w:val="00DE60A2"/>
    <w:rsid w:val="00E237A7"/>
    <w:rsid w:val="00E53FB3"/>
    <w:rsid w:val="00E645F6"/>
    <w:rsid w:val="00EE02E0"/>
    <w:rsid w:val="00F327A0"/>
    <w:rsid w:val="00F65DDA"/>
    <w:rsid w:val="00F967FB"/>
    <w:rsid w:val="00FB2992"/>
    <w:rsid w:val="00FB384B"/>
    <w:rsid w:val="00FB3C0F"/>
    <w:rsid w:val="00FC4256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4965"/>
  <w15:docId w15:val="{F92B0425-2B02-4F15-A1BF-6C24CE1B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BFE"/>
    <w:pPr>
      <w:keepNext/>
      <w:keepLines/>
      <w:suppressAutoHyphen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72FE"/>
    <w:rPr>
      <w:strike w:val="0"/>
      <w:dstrike w:val="0"/>
      <w:color w:val="000000"/>
      <w:u w:val="none"/>
      <w:effect w:val="none"/>
    </w:rPr>
  </w:style>
  <w:style w:type="character" w:customStyle="1" w:styleId="blue">
    <w:name w:val="blue"/>
    <w:basedOn w:val="DefaultParagraphFont"/>
    <w:rsid w:val="001A2017"/>
  </w:style>
  <w:style w:type="paragraph" w:styleId="BalloonText">
    <w:name w:val="Balloon Text"/>
    <w:basedOn w:val="Normal"/>
    <w:link w:val="BalloonTextChar"/>
    <w:uiPriority w:val="99"/>
    <w:semiHidden/>
    <w:unhideWhenUsed/>
    <w:rsid w:val="001A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E3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3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B5B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A0B6-FA72-4D22-8E72-64FFE9CA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Радостина Кожухарова</cp:lastModifiedBy>
  <cp:revision>4</cp:revision>
  <dcterms:created xsi:type="dcterms:W3CDTF">2022-03-14T12:23:00Z</dcterms:created>
  <dcterms:modified xsi:type="dcterms:W3CDTF">2022-03-14T14:13:00Z</dcterms:modified>
</cp:coreProperties>
</file>