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4" w:rsidRPr="00601684" w:rsidRDefault="00601684" w:rsidP="00601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</w:pPr>
      <w:r w:rsidRPr="00601684"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  <w:t xml:space="preserve">Информация относно </w:t>
      </w:r>
      <w:r w:rsidR="003B5FA9" w:rsidRPr="00601684"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  <w:t>опасни</w:t>
      </w:r>
      <w:r w:rsidR="003B5FA9"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  <w:t xml:space="preserve">, </w:t>
      </w:r>
      <w:r w:rsidR="005074DE"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  <w:t>едрогаба</w:t>
      </w:r>
      <w:r w:rsidR="003B5FA9"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  <w:t>ритни и</w:t>
      </w:r>
      <w:r w:rsidR="005074DE"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  <w:t xml:space="preserve"> </w:t>
      </w:r>
      <w:r w:rsidRPr="00601684"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  <w:t>строителни отпадъци генерирани от бита</w:t>
      </w:r>
    </w:p>
    <w:p w:rsidR="00601684" w:rsidRDefault="00601684" w:rsidP="008357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3410" w:rsidRDefault="009A3C60" w:rsidP="00835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0D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 изпълнение на чл.19, ал.3, т.</w:t>
      </w:r>
      <w:r w:rsidR="00AE0D28" w:rsidRPr="00AE0D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5, т.9 и т.11</w:t>
      </w:r>
      <w:r w:rsidR="0083577F" w:rsidRPr="00AE0D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от Закона за управление на отпадъците, </w:t>
      </w:r>
      <w:r w:rsidR="00132162" w:rsidRPr="00AE0D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Община Габрово информира всички жители, че </w:t>
      </w:r>
      <w:r w:rsidR="00D5341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 </w:t>
      </w:r>
      <w:r w:rsidR="00C4260D"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>изграждане</w:t>
      </w:r>
      <w:r w:rsidR="00605965"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въвеждане</w:t>
      </w:r>
      <w:r w:rsidR="00E44FF9"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експлоатация </w:t>
      </w:r>
      <w:r w:rsidR="00C4260D"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601684"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общинска </w:t>
      </w:r>
      <w:r w:rsidR="00C4260D"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>площадка за</w:t>
      </w:r>
      <w:r w:rsidR="00E44FF9" w:rsidRPr="00AE0D28">
        <w:rPr>
          <w:rFonts w:ascii="Verdana" w:hAnsi="Verdana" w:cs="Tahoma"/>
          <w:vanish/>
          <w:sz w:val="24"/>
          <w:szCs w:val="24"/>
          <w:lang w:val="bg-BG"/>
        </w:rPr>
        <w:t xml:space="preserve"> площадки за безвъзмездно предаване на разделно събрани отпадъци от домакинствата, в т.ч. едрогабаритни отпадъци, опасни отпадъци и други във всички населени места с население, по-голямо от 10 000 жители на територията на общината, и при необходимост в други населени места;</w:t>
      </w:r>
      <w:r w:rsidR="00E44FF9" w:rsidRPr="00AE0D2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E0D28" w:rsidRPr="00AE0D28">
        <w:rPr>
          <w:rFonts w:ascii="Times New Roman" w:hAnsi="Times New Roman" w:cs="Times New Roman"/>
          <w:sz w:val="24"/>
          <w:szCs w:val="24"/>
          <w:lang w:val="bg-BG"/>
        </w:rPr>
        <w:t xml:space="preserve">безвъзмездно предаване на разделно събрани отпадъци от домакинствата, в т.ч. едрогабаритни отпадъци, опасни отпадъци и </w:t>
      </w:r>
      <w:r w:rsidR="00AE0D28">
        <w:rPr>
          <w:rFonts w:ascii="Times New Roman" w:hAnsi="Times New Roman" w:cs="Times New Roman"/>
          <w:sz w:val="24"/>
          <w:szCs w:val="24"/>
          <w:lang w:val="bg-BG"/>
        </w:rPr>
        <w:t xml:space="preserve">други, </w:t>
      </w:r>
      <w:r w:rsidR="002174F9">
        <w:rPr>
          <w:rFonts w:ascii="Times New Roman" w:hAnsi="Times New Roman" w:cs="Times New Roman"/>
          <w:sz w:val="24"/>
          <w:szCs w:val="24"/>
          <w:lang w:val="bg-BG"/>
        </w:rPr>
        <w:t>с цел намаляване количествата</w:t>
      </w:r>
      <w:r w:rsidR="00D53410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="002174F9">
        <w:rPr>
          <w:rFonts w:ascii="Times New Roman" w:hAnsi="Times New Roman" w:cs="Times New Roman"/>
          <w:sz w:val="24"/>
          <w:szCs w:val="24"/>
          <w:lang w:val="bg-BG"/>
        </w:rPr>
        <w:t xml:space="preserve"> депонир</w:t>
      </w:r>
      <w:r w:rsidR="00D53410">
        <w:rPr>
          <w:rFonts w:ascii="Times New Roman" w:hAnsi="Times New Roman" w:cs="Times New Roman"/>
          <w:sz w:val="24"/>
          <w:szCs w:val="24"/>
          <w:lang w:val="bg-BG"/>
        </w:rPr>
        <w:t>аните</w:t>
      </w:r>
      <w:r w:rsidR="002174F9">
        <w:rPr>
          <w:rFonts w:ascii="Times New Roman" w:hAnsi="Times New Roman" w:cs="Times New Roman"/>
          <w:sz w:val="24"/>
          <w:szCs w:val="24"/>
          <w:lang w:val="bg-BG"/>
        </w:rPr>
        <w:t xml:space="preserve"> отпадъци</w:t>
      </w:r>
      <w:r w:rsidR="008A4CF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174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E0D28">
        <w:rPr>
          <w:rFonts w:ascii="Times New Roman" w:hAnsi="Times New Roman" w:cs="Times New Roman"/>
          <w:sz w:val="24"/>
          <w:szCs w:val="24"/>
          <w:lang w:val="bg-BG"/>
        </w:rPr>
        <w:t>могат да</w:t>
      </w:r>
      <w:r w:rsidR="00174AC6">
        <w:rPr>
          <w:rFonts w:ascii="Times New Roman" w:hAnsi="Times New Roman" w:cs="Times New Roman"/>
          <w:sz w:val="24"/>
          <w:szCs w:val="24"/>
          <w:lang w:val="bg-BG"/>
        </w:rPr>
        <w:t xml:space="preserve"> ги</w:t>
      </w:r>
      <w:r w:rsidR="00AE0D28">
        <w:rPr>
          <w:rFonts w:ascii="Times New Roman" w:hAnsi="Times New Roman" w:cs="Times New Roman"/>
          <w:sz w:val="24"/>
          <w:szCs w:val="24"/>
          <w:lang w:val="bg-BG"/>
        </w:rPr>
        <w:t xml:space="preserve"> предават на </w:t>
      </w:r>
      <w:r w:rsidR="0036308E" w:rsidRPr="0036308E">
        <w:rPr>
          <w:rFonts w:ascii="Times New Roman" w:hAnsi="Times New Roman" w:cs="Times New Roman"/>
          <w:sz w:val="24"/>
          <w:szCs w:val="24"/>
          <w:lang w:val="bg-BG"/>
        </w:rPr>
        <w:t>площадка за дейности с отпадъци</w:t>
      </w:r>
      <w:r w:rsidR="003630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53410">
        <w:rPr>
          <w:rFonts w:ascii="Times New Roman" w:hAnsi="Times New Roman" w:cs="Times New Roman"/>
          <w:sz w:val="24"/>
          <w:szCs w:val="24"/>
          <w:lang w:val="bg-BG"/>
        </w:rPr>
        <w:t>разположена в</w:t>
      </w:r>
      <w:r w:rsidR="003630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0608B">
        <w:rPr>
          <w:rFonts w:ascii="Times New Roman" w:hAnsi="Times New Roman" w:cs="Times New Roman"/>
          <w:sz w:val="24"/>
          <w:szCs w:val="24"/>
          <w:lang w:val="bg-BG"/>
        </w:rPr>
        <w:t xml:space="preserve">гр. Габрово, </w:t>
      </w:r>
      <w:proofErr w:type="spellStart"/>
      <w:r w:rsidR="00C0608B">
        <w:rPr>
          <w:rFonts w:ascii="Times New Roman" w:hAnsi="Times New Roman" w:cs="Times New Roman"/>
          <w:sz w:val="24"/>
          <w:szCs w:val="24"/>
          <w:lang w:val="bg-BG"/>
        </w:rPr>
        <w:t>ул</w:t>
      </w:r>
      <w:proofErr w:type="spellEnd"/>
      <w:r w:rsidR="00C0608B">
        <w:rPr>
          <w:rFonts w:ascii="Times New Roman" w:hAnsi="Times New Roman" w:cs="Times New Roman"/>
          <w:sz w:val="24"/>
          <w:szCs w:val="24"/>
        </w:rPr>
        <w:t>.</w:t>
      </w:r>
      <w:r w:rsidR="00C0608B">
        <w:rPr>
          <w:rFonts w:ascii="Times New Roman" w:hAnsi="Times New Roman" w:cs="Times New Roman"/>
          <w:sz w:val="24"/>
          <w:szCs w:val="24"/>
          <w:lang w:val="bg-BG"/>
        </w:rPr>
        <w:t xml:space="preserve"> „Василка Б</w:t>
      </w:r>
      <w:r w:rsidR="00C0608B">
        <w:rPr>
          <w:rFonts w:ascii="Times New Roman" w:hAnsi="Times New Roman" w:cs="Times New Roman"/>
          <w:sz w:val="24"/>
          <w:szCs w:val="24"/>
        </w:rPr>
        <w:t>e</w:t>
      </w:r>
      <w:proofErr w:type="spellStart"/>
      <w:r w:rsidR="0036308E" w:rsidRPr="0036308E">
        <w:rPr>
          <w:rFonts w:ascii="Times New Roman" w:hAnsi="Times New Roman" w:cs="Times New Roman"/>
          <w:sz w:val="24"/>
          <w:szCs w:val="24"/>
          <w:lang w:val="bg-BG"/>
        </w:rPr>
        <w:t>нева</w:t>
      </w:r>
      <w:proofErr w:type="spellEnd"/>
      <w:r w:rsidR="0036308E" w:rsidRPr="0036308E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9A0322">
        <w:rPr>
          <w:rFonts w:ascii="Times New Roman" w:hAnsi="Times New Roman" w:cs="Times New Roman"/>
          <w:sz w:val="24"/>
          <w:szCs w:val="24"/>
          <w:lang w:val="bg-BG"/>
        </w:rPr>
        <w:t>, ПИ с идентификатор 14218.503.571 по плана на гр. Габрово.</w:t>
      </w:r>
      <w:r w:rsidR="003630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E0D28" w:rsidRDefault="0036308E" w:rsidP="00835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Площадката е </w:t>
      </w:r>
      <w:r w:rsidR="00174AC6">
        <w:rPr>
          <w:rFonts w:ascii="Times New Roman" w:hAnsi="Times New Roman" w:cs="Times New Roman"/>
          <w:sz w:val="24"/>
          <w:szCs w:val="24"/>
          <w:lang w:val="bg-BG"/>
        </w:rPr>
        <w:t xml:space="preserve">собственост на „НОРД </w:t>
      </w:r>
      <w:r w:rsidR="006941EA">
        <w:rPr>
          <w:rFonts w:ascii="Times New Roman" w:hAnsi="Times New Roman" w:cs="Times New Roman"/>
          <w:sz w:val="24"/>
          <w:szCs w:val="24"/>
          <w:lang w:val="bg-BG"/>
        </w:rPr>
        <w:t>УНИКОНСУЛТ</w:t>
      </w:r>
      <w:r w:rsidR="00174AC6">
        <w:rPr>
          <w:rFonts w:ascii="Times New Roman" w:hAnsi="Times New Roman" w:cs="Times New Roman"/>
          <w:sz w:val="24"/>
          <w:szCs w:val="24"/>
          <w:lang w:val="bg-BG"/>
        </w:rPr>
        <w:t>“ ЕООД</w:t>
      </w:r>
      <w:r>
        <w:rPr>
          <w:rFonts w:ascii="Times New Roman" w:hAnsi="Times New Roman" w:cs="Times New Roman"/>
          <w:sz w:val="24"/>
          <w:szCs w:val="24"/>
          <w:lang w:val="bg-BG"/>
        </w:rPr>
        <w:t>, на която се</w:t>
      </w:r>
      <w:r w:rsidR="00174AC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08E">
        <w:rPr>
          <w:rFonts w:ascii="Times New Roman" w:hAnsi="Times New Roman" w:cs="Times New Roman"/>
          <w:sz w:val="24"/>
          <w:szCs w:val="24"/>
          <w:lang w:val="bg-BG"/>
        </w:rPr>
        <w:t>организира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6308E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по приемане и </w:t>
      </w:r>
      <w:proofErr w:type="spellStart"/>
      <w:r w:rsidRPr="0036308E">
        <w:rPr>
          <w:rFonts w:ascii="Times New Roman" w:hAnsi="Times New Roman" w:cs="Times New Roman"/>
          <w:sz w:val="24"/>
          <w:szCs w:val="24"/>
          <w:lang w:val="bg-BG"/>
        </w:rPr>
        <w:t>последващо</w:t>
      </w:r>
      <w:proofErr w:type="spellEnd"/>
      <w:r w:rsidRPr="0036308E">
        <w:rPr>
          <w:rFonts w:ascii="Times New Roman" w:hAnsi="Times New Roman" w:cs="Times New Roman"/>
          <w:sz w:val="24"/>
          <w:szCs w:val="24"/>
          <w:lang w:val="bg-BG"/>
        </w:rPr>
        <w:t xml:space="preserve"> третиране на отпадъците от домакинствата съгласно изискванията на Закона за управление на отпадъците (ЗУО) и в съответствие с действащите нормативни актове, в т.ч. ак</w:t>
      </w:r>
      <w:bookmarkStart w:id="0" w:name="_GoBack"/>
      <w:bookmarkEnd w:id="0"/>
      <w:r w:rsidRPr="0036308E">
        <w:rPr>
          <w:rFonts w:ascii="Times New Roman" w:hAnsi="Times New Roman" w:cs="Times New Roman"/>
          <w:sz w:val="24"/>
          <w:szCs w:val="24"/>
          <w:lang w:val="bg-BG"/>
        </w:rPr>
        <w:t>товете на ОБЩИНАТА и разрешението на дружеството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На площадката могат да се предават </w:t>
      </w:r>
      <w:r w:rsidR="00703D8D">
        <w:rPr>
          <w:rFonts w:ascii="Times New Roman" w:hAnsi="Times New Roman" w:cs="Times New Roman"/>
          <w:sz w:val="24"/>
          <w:szCs w:val="24"/>
          <w:lang w:val="bg-BG"/>
        </w:rPr>
        <w:t xml:space="preserve">следните отпадъци: </w:t>
      </w:r>
    </w:p>
    <w:p w:rsidR="00703D8D" w:rsidRDefault="00703D8D" w:rsidP="00703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28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7511"/>
      </w:tblGrid>
      <w:tr w:rsidR="00703D8D" w:rsidRPr="00703D8D" w:rsidTr="001F5DFE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3D8D" w:rsidRDefault="00703D8D" w:rsidP="0070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703D8D" w:rsidRDefault="00703D8D" w:rsidP="001F5DF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70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Списък на </w:t>
            </w:r>
            <w:r w:rsidR="008E3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опасни</w:t>
            </w:r>
            <w:r w:rsidR="000C7B77"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 w:themeFill="background1" w:themeFillShade="F2"/>
                <w:lang w:val="bg-BG"/>
              </w:rPr>
              <w:t xml:space="preserve"> </w:t>
            </w:r>
            <w:r w:rsidRPr="0070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2F2F2" w:themeFill="background1" w:themeFillShade="F2"/>
                <w:lang w:val="bg-BG"/>
              </w:rPr>
              <w:t>отпадъци</w:t>
            </w:r>
          </w:p>
          <w:p w:rsidR="001F5DFE" w:rsidRPr="00703D8D" w:rsidRDefault="001F5DFE" w:rsidP="001F5DF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D34FB2" w:rsidRPr="00703D8D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3D8D" w:rsidRDefault="00703D8D" w:rsidP="0070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703D8D" w:rsidRDefault="00703D8D" w:rsidP="0070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70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Код на отпадъка</w:t>
            </w:r>
          </w:p>
          <w:p w:rsidR="00703D8D" w:rsidRPr="00703D8D" w:rsidRDefault="00703D8D" w:rsidP="0070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3D8D" w:rsidRPr="00703D8D" w:rsidRDefault="00AD29CD" w:rsidP="0070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Отпадък</w:t>
            </w:r>
          </w:p>
        </w:tc>
      </w:tr>
      <w:tr w:rsidR="00AD29CD" w:rsidRPr="00703D8D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9CD" w:rsidRDefault="00AD29CD" w:rsidP="0070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9CD" w:rsidRPr="00AD29CD" w:rsidRDefault="00AD29CD" w:rsidP="000C7B77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Декоративни лакове, бои и покрития</w:t>
            </w:r>
          </w:p>
        </w:tc>
      </w:tr>
      <w:tr w:rsidR="00703D8D" w:rsidRPr="00703D8D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29CD" w:rsidRPr="00AD29CD" w:rsidRDefault="00703D8D" w:rsidP="00AD2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70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27 *</w:t>
            </w:r>
          </w:p>
          <w:p w:rsidR="00AD29CD" w:rsidRPr="00AD29CD" w:rsidRDefault="00AD29CD" w:rsidP="00AD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D2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бои, мастила, лепила/адхезиви и смоли, съдържащи опасни вещества </w:t>
            </w:r>
          </w:p>
          <w:p w:rsidR="00AD29CD" w:rsidRPr="00AD29CD" w:rsidRDefault="00AD29CD" w:rsidP="00AD2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70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20 01 28</w:t>
            </w:r>
            <w:r w:rsidRPr="00AD2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703D8D" w:rsidRPr="00703D8D" w:rsidRDefault="00AD29CD" w:rsidP="00AD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D2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бои, мастила, лепила/адхезиви и смоли, различни от упоменатите в 20 01 27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D8D" w:rsidRPr="00703D8D" w:rsidRDefault="00AD29CD" w:rsidP="00AD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Политура, грунд, боя, багрило, лак (за дърво) и продукти за поддържане на дървени изделия, смоли, лепила,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аерозолни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бои,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за оцветяване на яйца,разтворители и др.</w:t>
            </w:r>
          </w:p>
        </w:tc>
      </w:tr>
      <w:tr w:rsidR="00703D8D" w:rsidRPr="00703D8D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D8D" w:rsidRPr="00703D8D" w:rsidRDefault="00703D8D" w:rsidP="00AD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D8D" w:rsidRPr="006F7FF5" w:rsidRDefault="00AD29CD" w:rsidP="000C7B77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6F7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Почистващи </w:t>
            </w:r>
            <w:r w:rsidR="006F7FF5" w:rsidRPr="006F7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вещества и препарати</w:t>
            </w:r>
          </w:p>
        </w:tc>
      </w:tr>
      <w:tr w:rsidR="00703D8D" w:rsidRPr="00703D8D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FF5" w:rsidRPr="006F7FF5" w:rsidRDefault="006F7FF5" w:rsidP="006F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6F7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29 *</w:t>
            </w:r>
          </w:p>
          <w:p w:rsidR="006F7FF5" w:rsidRPr="006F7FF5" w:rsidRDefault="006F7FF5" w:rsidP="006F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F7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перилни и почистващи с</w:t>
            </w:r>
            <w:r w:rsid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меси, съдържащи опасни вещества</w:t>
            </w:r>
          </w:p>
          <w:p w:rsidR="006F7FF5" w:rsidRPr="006F7FF5" w:rsidRDefault="006F7FF5" w:rsidP="006F7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6F7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20 01 30</w:t>
            </w:r>
          </w:p>
          <w:p w:rsidR="00703D8D" w:rsidRPr="00703D8D" w:rsidRDefault="006F7FF5" w:rsidP="00AD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F7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перилни и </w:t>
            </w:r>
            <w:r w:rsidRPr="006F7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почистващи смеси, различни от упоменатите в 20 01 29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D8D" w:rsidRPr="00703D8D" w:rsidRDefault="006F7FF5" w:rsidP="006F7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 xml:space="preserve">Дезинфектанти съдържащи киселини, алкохоли, алдехиди и др.; препарати за почистване на стъкла, фурни, белина, отстраняващи петна, универсални почистващи и др.; Градински химикали, пестициди, хербициди, тор, препарати за поддържане на тревни площи, овощни и зеленчукови растения. </w:t>
            </w:r>
          </w:p>
        </w:tc>
      </w:tr>
      <w:tr w:rsidR="00374041" w:rsidRPr="00374041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041" w:rsidRPr="00374041" w:rsidRDefault="00374041" w:rsidP="00374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740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lastRenderedPageBreak/>
              <w:t>20 01 10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FE" w:rsidRPr="00374041" w:rsidRDefault="001F5DFE" w:rsidP="001F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740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</w:t>
            </w:r>
            <w:r w:rsidR="00374041" w:rsidRPr="003740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блекла</w:t>
            </w:r>
          </w:p>
        </w:tc>
      </w:tr>
      <w:tr w:rsidR="00374041" w:rsidRPr="00374041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041" w:rsidRPr="00374041" w:rsidRDefault="00374041" w:rsidP="00374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740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20 01 11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041" w:rsidRPr="00374041" w:rsidRDefault="001F5DFE" w:rsidP="0037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 w:rsidR="00374041" w:rsidRPr="003740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екстилни материали</w:t>
            </w:r>
          </w:p>
        </w:tc>
      </w:tr>
      <w:tr w:rsidR="00B56882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21 *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882" w:rsidRPr="00B56882" w:rsidRDefault="001F5DFE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Ф</w:t>
            </w:r>
            <w:r w:rsidR="00B56882"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луоресцентни тръби и други отпадъци, съдържащи живак</w:t>
            </w:r>
          </w:p>
        </w:tc>
      </w:tr>
      <w:tr w:rsidR="00B56882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31 *</w:t>
            </w:r>
          </w:p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B5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цитотоксични</w:t>
            </w:r>
            <w:proofErr w:type="spellEnd"/>
            <w:r w:rsidRPr="00B5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 </w:t>
            </w:r>
            <w:proofErr w:type="spellStart"/>
            <w:r w:rsidRPr="00B5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тостатични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лекарствени продукти</w:t>
            </w:r>
          </w:p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20 01 32</w:t>
            </w:r>
          </w:p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B5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лекарствени продукти, различни от упоменатите в 20 01 31</w:t>
            </w:r>
          </w:p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882" w:rsidRPr="00B56882" w:rsidRDefault="00B56882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Лекарствени препарати и вещества, вкл.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цитотоксични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цитостатични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E870C5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0C5" w:rsidRPr="00E870C5" w:rsidRDefault="00E870C5" w:rsidP="00E8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E870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17 *</w:t>
            </w:r>
          </w:p>
          <w:p w:rsidR="00E870C5" w:rsidRPr="00B56882" w:rsidRDefault="00E870C5" w:rsidP="00E8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0C5" w:rsidRDefault="00326E24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Ф</w:t>
            </w:r>
            <w:r w:rsidR="00E870C5" w:rsidRPr="00E870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отографски химични вещества и смеси</w:t>
            </w:r>
          </w:p>
        </w:tc>
      </w:tr>
      <w:tr w:rsidR="00E870C5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E24" w:rsidRPr="00326E24" w:rsidRDefault="00326E24" w:rsidP="00326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26E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15 01 10 *</w:t>
            </w:r>
          </w:p>
          <w:p w:rsidR="00E870C5" w:rsidRPr="00B56882" w:rsidRDefault="00E870C5" w:rsidP="00326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E24" w:rsidRPr="00326E24" w:rsidRDefault="00326E24" w:rsidP="003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</w:t>
            </w:r>
            <w:r w:rsidRPr="00326E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паковки, съдържащи остатъци от опасни вещества или замърсени с опасни вещества</w:t>
            </w:r>
          </w:p>
          <w:p w:rsidR="00E870C5" w:rsidRDefault="00E870C5" w:rsidP="003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B56882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16 05 04 *</w:t>
            </w:r>
          </w:p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B5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газове в съдове под налягане (включително </w:t>
            </w:r>
            <w:proofErr w:type="spellStart"/>
            <w:r w:rsidRPr="00B5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хал</w:t>
            </w:r>
            <w:r w:rsid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они</w:t>
            </w:r>
            <w:proofErr w:type="spellEnd"/>
            <w:r w:rsid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), съдържащи опасни вещества</w:t>
            </w:r>
          </w:p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16 05 </w:t>
            </w:r>
            <w:proofErr w:type="spellStart"/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05</w:t>
            </w:r>
            <w:proofErr w:type="spellEnd"/>
          </w:p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56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B5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газове в съдове под налягане, различни от упоменатите в 16 05 04</w:t>
            </w:r>
          </w:p>
          <w:p w:rsidR="00B56882" w:rsidRPr="00B56882" w:rsidRDefault="00B56882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882" w:rsidRPr="00B56882" w:rsidRDefault="00B56882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Газови бутилки, аерозоли</w:t>
            </w:r>
          </w:p>
        </w:tc>
      </w:tr>
      <w:tr w:rsidR="00326E24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E24" w:rsidRPr="00B56882" w:rsidRDefault="00326E24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E24" w:rsidRDefault="00326E24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Продукти, намиращи приложение при поддържане на автомобили</w:t>
            </w:r>
          </w:p>
        </w:tc>
      </w:tr>
      <w:tr w:rsidR="00326E24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FE" w:rsidRPr="001F5DFE" w:rsidRDefault="001F5DFE" w:rsidP="001F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16 01 14 *</w:t>
            </w:r>
          </w:p>
          <w:p w:rsidR="001F5DFE" w:rsidRPr="001F5DFE" w:rsidRDefault="001F5DFE" w:rsidP="001F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антифризни</w:t>
            </w:r>
            <w:proofErr w:type="spellEnd"/>
            <w:r w:rsidRP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течн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ости, съдържащи опасни вещества</w:t>
            </w:r>
          </w:p>
          <w:p w:rsidR="001F5DFE" w:rsidRPr="001F5DFE" w:rsidRDefault="001F5DFE" w:rsidP="001F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16 01 15</w:t>
            </w:r>
          </w:p>
          <w:p w:rsidR="001F5DFE" w:rsidRPr="001F5DFE" w:rsidRDefault="001F5DFE" w:rsidP="001F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антифризни</w:t>
            </w:r>
            <w:proofErr w:type="spellEnd"/>
            <w:r w:rsidRP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течности, </w:t>
            </w:r>
            <w:r w:rsidRP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различни от упоменатите в 16 01 14</w:t>
            </w:r>
          </w:p>
          <w:p w:rsidR="00326E24" w:rsidRPr="00B56882" w:rsidRDefault="00326E24" w:rsidP="00B5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E24" w:rsidRDefault="001F5DFE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lastRenderedPageBreak/>
              <w:t>Антифриз</w:t>
            </w:r>
          </w:p>
        </w:tc>
      </w:tr>
      <w:tr w:rsidR="001F5DFE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FE" w:rsidRDefault="001F5DFE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1F5DFE" w:rsidRPr="001F5DFE" w:rsidRDefault="001F5DFE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16 01 13 *</w:t>
            </w:r>
          </w:p>
          <w:p w:rsidR="001F5DFE" w:rsidRPr="001F5DFE" w:rsidRDefault="001F5DFE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FE" w:rsidRDefault="001F5DFE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</w:t>
            </w:r>
            <w:r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пирачни течности</w:t>
            </w:r>
          </w:p>
        </w:tc>
      </w:tr>
      <w:tr w:rsidR="001F5DFE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FE" w:rsidRPr="001F5DFE" w:rsidRDefault="001F5DFE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29 *</w:t>
            </w:r>
          </w:p>
          <w:p w:rsidR="001F5DFE" w:rsidRPr="00D34FB2" w:rsidRDefault="001F5DFE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перилни и почистващи с</w:t>
            </w:r>
            <w:r w:rsidR="00D34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меси, съдържащи опасни вещества</w:t>
            </w:r>
          </w:p>
          <w:p w:rsidR="001F5DFE" w:rsidRPr="001F5DFE" w:rsidRDefault="001F5DFE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20 01 30</w:t>
            </w:r>
          </w:p>
          <w:p w:rsidR="001F5DFE" w:rsidRPr="001F5DFE" w:rsidRDefault="001F5DFE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5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перилни и почистващи смеси, различни от упоменатите в 20 01 29</w:t>
            </w:r>
          </w:p>
          <w:p w:rsidR="001F5DFE" w:rsidRDefault="001F5DFE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FE" w:rsidRDefault="00D34FB2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Препарати за почистване на ръжда</w:t>
            </w:r>
          </w:p>
        </w:tc>
      </w:tr>
      <w:tr w:rsidR="00D34FB2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FB2" w:rsidRPr="001F5DFE" w:rsidRDefault="00D34FB2" w:rsidP="00D34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13 01; 1302 и 13 03 подгрупи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FB2" w:rsidRDefault="00D34FB2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D34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Отпадъчни хидравлични масла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</w:t>
            </w:r>
            <w:r w:rsidRPr="00D34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тработени моторни, смазочни и масла за зъбни предавки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и о</w:t>
            </w:r>
            <w:r w:rsidRPr="00D34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тработени изолационни и </w:t>
            </w:r>
            <w:proofErr w:type="spellStart"/>
            <w:r w:rsidRPr="00D34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топлопредаващи</w:t>
            </w:r>
            <w:proofErr w:type="spellEnd"/>
            <w:r w:rsidRPr="00D34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масла</w:t>
            </w:r>
          </w:p>
        </w:tc>
      </w:tr>
      <w:tr w:rsidR="00BC4C90" w:rsidRPr="00B56882" w:rsidTr="00D34F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4C90" w:rsidRDefault="00BC4C90" w:rsidP="00BC4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BC4C90" w:rsidRPr="00BC4C90" w:rsidRDefault="00BC4C90" w:rsidP="00BC4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BC4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16 01 07 *</w:t>
            </w:r>
          </w:p>
          <w:p w:rsidR="00BC4C90" w:rsidRDefault="00BC4C90" w:rsidP="00B9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4C90" w:rsidRPr="00D34FB2" w:rsidRDefault="00BC4C90" w:rsidP="00B5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М</w:t>
            </w:r>
            <w:r w:rsidRPr="00BC4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аслени филтри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филтри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за твърди частици</w:t>
            </w:r>
          </w:p>
        </w:tc>
      </w:tr>
    </w:tbl>
    <w:p w:rsidR="009A0322" w:rsidRDefault="009A0322" w:rsidP="009A03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BC4C90">
        <w:rPr>
          <w:rFonts w:ascii="Times New Roman" w:hAnsi="Times New Roman" w:cs="Times New Roman"/>
          <w:b/>
          <w:sz w:val="20"/>
          <w:szCs w:val="20"/>
          <w:lang w:val="bg-BG"/>
        </w:rPr>
        <w:t>Забележка:</w:t>
      </w:r>
      <w:r w:rsidRPr="00BC4C90">
        <w:rPr>
          <w:rFonts w:ascii="Times New Roman" w:hAnsi="Times New Roman" w:cs="Times New Roman"/>
          <w:sz w:val="20"/>
          <w:szCs w:val="20"/>
          <w:lang w:val="bg-BG"/>
        </w:rPr>
        <w:t xml:space="preserve"> Списъкът с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опасни</w:t>
      </w:r>
      <w:r w:rsidRPr="00BC4C90">
        <w:rPr>
          <w:rFonts w:ascii="Times New Roman" w:hAnsi="Times New Roman" w:cs="Times New Roman"/>
          <w:sz w:val="20"/>
          <w:szCs w:val="20"/>
          <w:lang w:val="bg-BG"/>
        </w:rPr>
        <w:t xml:space="preserve"> отпадъци от домакинствата, които могат да се приемат на площадката е примерен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(неизчерпателен).</w:t>
      </w:r>
      <w:r w:rsidRPr="00BC4C90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Отпадъкът трябва да е в малки количества.</w:t>
      </w:r>
    </w:p>
    <w:p w:rsidR="009A0322" w:rsidRDefault="009A0322" w:rsidP="00703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9A0322" w:rsidRDefault="009A0322" w:rsidP="00703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03D8D" w:rsidRDefault="009A0322" w:rsidP="00703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322">
        <w:rPr>
          <w:rFonts w:ascii="Times New Roman" w:hAnsi="Times New Roman" w:cs="Times New Roman"/>
          <w:sz w:val="24"/>
          <w:szCs w:val="24"/>
          <w:lang w:val="bg-BG"/>
        </w:rPr>
        <w:t>На площадката се приемат и отпадъци от черни и цветни метали, хартия, пластмаса, метал, стъкло и др.</w:t>
      </w:r>
      <w:r w:rsidR="00033B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33BAB" w:rsidRDefault="00033BAB" w:rsidP="00703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повече информация: </w:t>
      </w:r>
      <w:hyperlink r:id="rId8" w:history="1">
        <w:r w:rsidRPr="00EB257A">
          <w:rPr>
            <w:rStyle w:val="a3"/>
            <w:rFonts w:ascii="Times New Roman" w:hAnsi="Times New Roman" w:cs="Times New Roman"/>
            <w:sz w:val="24"/>
            <w:szCs w:val="24"/>
            <w:lang w:val="bg-BG"/>
          </w:rPr>
          <w:t>http://www.riosvt.org/docs/waste/2014/10/Nord-Ynikonsylt_4.pdf</w:t>
        </w:r>
      </w:hyperlink>
    </w:p>
    <w:p w:rsidR="0036308E" w:rsidRPr="00033BAB" w:rsidRDefault="00033BAB" w:rsidP="00703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bg-BG"/>
        </w:rPr>
      </w:pPr>
      <w:r w:rsidRPr="00033BAB">
        <w:rPr>
          <w:rFonts w:ascii="Times New Roman" w:hAnsi="Times New Roman" w:cs="Times New Roman"/>
          <w:sz w:val="20"/>
          <w:szCs w:val="20"/>
          <w:u w:val="single"/>
          <w:lang w:val="bg-BG"/>
        </w:rPr>
        <w:t>Стр.16</w:t>
      </w:r>
    </w:p>
    <w:tbl>
      <w:tblPr>
        <w:tblpPr w:leftFromText="180" w:rightFromText="180" w:vertAnchor="text" w:horzAnchor="margin" w:tblpY="362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7586"/>
      </w:tblGrid>
      <w:tr w:rsidR="00FD55A0" w:rsidRPr="00703D8D" w:rsidTr="00FD55A0"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55A0" w:rsidRDefault="00FD55A0" w:rsidP="00F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FD55A0" w:rsidRDefault="00FD55A0" w:rsidP="00FD55A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70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Списък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едрогабаритни </w:t>
            </w:r>
            <w:r w:rsidRPr="0070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2F2F2" w:themeFill="background1" w:themeFillShade="F2"/>
                <w:lang w:val="bg-BG"/>
              </w:rPr>
              <w:t>отпадъци</w:t>
            </w:r>
          </w:p>
          <w:p w:rsidR="00FD55A0" w:rsidRPr="00703D8D" w:rsidRDefault="00FD55A0" w:rsidP="00FD55A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FD55A0" w:rsidRPr="00703D8D" w:rsidTr="00FD55A0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55A0" w:rsidRDefault="00FD55A0" w:rsidP="00F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FD55A0" w:rsidRDefault="00FD55A0" w:rsidP="00F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70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Код на отпадъка</w:t>
            </w:r>
          </w:p>
          <w:p w:rsidR="00FD55A0" w:rsidRPr="00703D8D" w:rsidRDefault="00FD55A0" w:rsidP="00F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55A0" w:rsidRPr="00703D8D" w:rsidRDefault="00FD55A0" w:rsidP="00F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Отпадък</w:t>
            </w:r>
          </w:p>
        </w:tc>
      </w:tr>
      <w:tr w:rsidR="00FD55A0" w:rsidRPr="00703D8D" w:rsidTr="00FD55A0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5A0" w:rsidRDefault="00FD55A0" w:rsidP="00FD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20 03 07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5A0" w:rsidRPr="00AD29CD" w:rsidRDefault="00FD55A0" w:rsidP="00FD55A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                           Обемни отпадъци</w:t>
            </w:r>
          </w:p>
        </w:tc>
      </w:tr>
      <w:tr w:rsidR="00FD55A0" w:rsidRPr="00703D8D" w:rsidTr="00FD55A0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5A0" w:rsidRPr="00703D8D" w:rsidRDefault="00FD55A0" w:rsidP="00F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5A0" w:rsidRDefault="00FD55A0" w:rsidP="00F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FD55A0" w:rsidRDefault="00FD55A0" w:rsidP="00F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Дюшеци, мебели( шкафове, дивани, легла, матраци, дограми и др.</w:t>
            </w:r>
          </w:p>
          <w:p w:rsidR="00FD55A0" w:rsidRPr="00703D8D" w:rsidRDefault="00FD55A0" w:rsidP="00FD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FD55A0" w:rsidRPr="00033BAB" w:rsidRDefault="00FD55A0" w:rsidP="00033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FD55A0" w:rsidRDefault="00FD55A0" w:rsidP="008E3C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CD7" w:rsidRDefault="008E3CD7" w:rsidP="008E3C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 xml:space="preserve">Излязло от употреба електрическо и електронно оборудване </w:t>
      </w:r>
    </w:p>
    <w:p w:rsidR="008E3CD7" w:rsidRPr="00D677A8" w:rsidRDefault="008E3CD7" w:rsidP="008E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E3CD7" w:rsidRPr="00D677A8" w:rsidRDefault="008E3CD7" w:rsidP="00F56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77A8">
        <w:rPr>
          <w:rFonts w:ascii="Times New Roman" w:hAnsi="Times New Roman" w:cs="Times New Roman"/>
          <w:sz w:val="24"/>
          <w:szCs w:val="24"/>
          <w:lang w:val="bg-BG"/>
        </w:rPr>
        <w:t xml:space="preserve">Услугата по разделно събиране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677A8">
        <w:rPr>
          <w:rFonts w:ascii="Times New Roman" w:hAnsi="Times New Roman" w:cs="Times New Roman"/>
          <w:sz w:val="24"/>
          <w:szCs w:val="24"/>
          <w:lang w:val="bg-BG"/>
        </w:rPr>
        <w:t xml:space="preserve">злязло от употреба електрическо и електронно оборудване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се извършва </w:t>
      </w:r>
      <w:r w:rsidRPr="00D677A8">
        <w:rPr>
          <w:rFonts w:ascii="Times New Roman" w:hAnsi="Times New Roman" w:cs="Times New Roman"/>
          <w:sz w:val="24"/>
          <w:szCs w:val="24"/>
          <w:lang w:val="bg-BG"/>
        </w:rPr>
        <w:t>безплатно за населението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677A8">
        <w:rPr>
          <w:rFonts w:ascii="Times New Roman" w:hAnsi="Times New Roman" w:cs="Times New Roman"/>
          <w:sz w:val="24"/>
          <w:szCs w:val="24"/>
          <w:lang w:val="bg-BG"/>
        </w:rPr>
        <w:t xml:space="preserve">на база постъпили заявки от домакинствата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Pr="00D677A8">
        <w:rPr>
          <w:rFonts w:ascii="Times New Roman" w:hAnsi="Times New Roman" w:cs="Times New Roman"/>
          <w:sz w:val="24"/>
          <w:szCs w:val="24"/>
          <w:lang w:val="bg-BG"/>
        </w:rPr>
        <w:t xml:space="preserve"> Габрово на телефон 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800 14 100 </w:t>
      </w:r>
      <w:r w:rsidRPr="00D677A8">
        <w:rPr>
          <w:rFonts w:ascii="Times New Roman" w:hAnsi="Times New Roman" w:cs="Times New Roman"/>
          <w:sz w:val="24"/>
          <w:szCs w:val="24"/>
          <w:lang w:val="bg-BG"/>
        </w:rPr>
        <w:t xml:space="preserve"> или на електронен адрес </w:t>
      </w:r>
      <w:proofErr w:type="spellStart"/>
      <w:r w:rsidRPr="00D677A8">
        <w:rPr>
          <w:rFonts w:ascii="Times New Roman" w:hAnsi="Times New Roman" w:cs="Times New Roman"/>
          <w:sz w:val="24"/>
          <w:szCs w:val="24"/>
          <w:lang w:val="bg-BG"/>
        </w:rPr>
        <w:t>order@makmetal</w:t>
      </w:r>
      <w:proofErr w:type="spellEnd"/>
      <w:r w:rsidRPr="00D677A8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Pr="00D677A8">
        <w:rPr>
          <w:rFonts w:ascii="Times New Roman" w:hAnsi="Times New Roman" w:cs="Times New Roman"/>
          <w:sz w:val="24"/>
          <w:szCs w:val="24"/>
          <w:lang w:val="bg-BG"/>
        </w:rPr>
        <w:t>eu</w:t>
      </w:r>
      <w:proofErr w:type="spellEnd"/>
      <w:r w:rsidRPr="00D677A8">
        <w:rPr>
          <w:rFonts w:ascii="Times New Roman" w:hAnsi="Times New Roman" w:cs="Times New Roman"/>
          <w:sz w:val="24"/>
          <w:szCs w:val="24"/>
          <w:lang w:val="bg-BG"/>
        </w:rPr>
        <w:t xml:space="preserve"> (всеки работен ден от 9 до 17 часа и в събота от 9 до 16.30 часа). Събирането и транспортирането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му </w:t>
      </w:r>
      <w:r w:rsidRPr="00D677A8">
        <w:rPr>
          <w:rFonts w:ascii="Times New Roman" w:hAnsi="Times New Roman" w:cs="Times New Roman"/>
          <w:sz w:val="24"/>
          <w:szCs w:val="24"/>
          <w:lang w:val="bg-BG"/>
        </w:rPr>
        <w:t>се извършва на 20-то число на месеца, от „</w:t>
      </w:r>
      <w:proofErr w:type="spellStart"/>
      <w:r w:rsidRPr="00D677A8">
        <w:rPr>
          <w:rFonts w:ascii="Times New Roman" w:hAnsi="Times New Roman" w:cs="Times New Roman"/>
          <w:sz w:val="24"/>
          <w:szCs w:val="24"/>
          <w:lang w:val="bg-BG"/>
        </w:rPr>
        <w:t>Елтехресурс</w:t>
      </w:r>
      <w:proofErr w:type="spellEnd"/>
      <w:r w:rsidRPr="00D677A8">
        <w:rPr>
          <w:rFonts w:ascii="Times New Roman" w:hAnsi="Times New Roman" w:cs="Times New Roman"/>
          <w:sz w:val="24"/>
          <w:szCs w:val="24"/>
          <w:lang w:val="bg-BG"/>
        </w:rPr>
        <w:t xml:space="preserve">” АД, посредством мобилни екипи на фирма-подизпълнител </w:t>
      </w:r>
      <w:r w:rsidR="00F56120">
        <w:rPr>
          <w:rFonts w:ascii="Times New Roman" w:hAnsi="Times New Roman" w:cs="Times New Roman"/>
          <w:sz w:val="24"/>
          <w:szCs w:val="24"/>
          <w:lang w:val="bg-BG"/>
        </w:rPr>
        <w:t>- „</w:t>
      </w:r>
      <w:proofErr w:type="spellStart"/>
      <w:r w:rsidR="00F56120">
        <w:rPr>
          <w:rFonts w:ascii="Times New Roman" w:hAnsi="Times New Roman" w:cs="Times New Roman"/>
          <w:sz w:val="24"/>
          <w:szCs w:val="24"/>
          <w:lang w:val="bg-BG"/>
        </w:rPr>
        <w:t>Макметал</w:t>
      </w:r>
      <w:proofErr w:type="spellEnd"/>
      <w:r w:rsidR="00F56120">
        <w:rPr>
          <w:rFonts w:ascii="Times New Roman" w:hAnsi="Times New Roman" w:cs="Times New Roman"/>
          <w:sz w:val="24"/>
          <w:szCs w:val="24"/>
          <w:lang w:val="bg-BG"/>
        </w:rPr>
        <w:t xml:space="preserve"> Холдинг” АД – София. </w:t>
      </w:r>
    </w:p>
    <w:p w:rsidR="008E3CD7" w:rsidRDefault="008E3CD7" w:rsidP="008E3C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77A8">
        <w:rPr>
          <w:rFonts w:ascii="Times New Roman" w:hAnsi="Times New Roman" w:cs="Times New Roman"/>
          <w:sz w:val="24"/>
          <w:szCs w:val="24"/>
          <w:lang w:val="bg-BG"/>
        </w:rPr>
        <w:t>Дружеството, както и фирмата-подизпълнител, притежават всички необходими документи и разрешителни за изпълнението на този вид дейност, издадени по реда на Закона за управление на отпадъците и Наредбата за изискванията за пускане на пазара на електрическо и електронно оборудване и третиране и транспортиране на отпадъци от електрическо и електронно оборудване.</w:t>
      </w:r>
    </w:p>
    <w:p w:rsidR="00F56120" w:rsidRDefault="00436492" w:rsidP="00EB66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Негодни за употреба батерии може да бъдат изхвърляни в специализирани съдове разположени в административните сгради на Община Габрово, кметствата и кметските наместничества, детски градини и училища, в сградата на Областна администрация – Габрово или в магазини за бяла и черна техника, включени в системите за разделно събиране.</w:t>
      </w:r>
    </w:p>
    <w:p w:rsidR="0051302E" w:rsidRPr="00FD55A0" w:rsidRDefault="0051302E" w:rsidP="00FD5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0FA" w:rsidRDefault="00D930FA" w:rsidP="00D67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930FA" w:rsidRDefault="00D930FA" w:rsidP="00835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930FA" w:rsidRPr="009B272A" w:rsidRDefault="00D930FA" w:rsidP="00D930F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B272A">
        <w:rPr>
          <w:rFonts w:ascii="Times New Roman" w:hAnsi="Times New Roman" w:cs="Times New Roman"/>
          <w:b/>
          <w:sz w:val="24"/>
          <w:szCs w:val="24"/>
          <w:lang w:val="bg-BG"/>
        </w:rPr>
        <w:t>Строителни отпадъци</w:t>
      </w:r>
      <w:r w:rsidR="00FD55A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генерирани от домакинства, вследствие текущи ремонтни дейности </w:t>
      </w:r>
    </w:p>
    <w:p w:rsidR="00D930FA" w:rsidRDefault="00D930FA" w:rsidP="00D930F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42429A" w:rsidRDefault="009B272A" w:rsidP="00835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смисъла на Закона за местни данъци и такси, р</w:t>
      </w:r>
      <w:r w:rsidR="00D930FA">
        <w:rPr>
          <w:rFonts w:ascii="Times New Roman" w:hAnsi="Times New Roman" w:cs="Times New Roman"/>
          <w:sz w:val="24"/>
          <w:szCs w:val="24"/>
          <w:lang w:val="bg-BG"/>
        </w:rPr>
        <w:t xml:space="preserve">азходите за събиране и третиране на строителните отпадъците </w:t>
      </w:r>
      <w:r w:rsidR="0042429A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="00D930FA">
        <w:rPr>
          <w:rFonts w:ascii="Times New Roman" w:hAnsi="Times New Roman" w:cs="Times New Roman"/>
          <w:sz w:val="24"/>
          <w:szCs w:val="24"/>
          <w:lang w:val="bg-BG"/>
        </w:rPr>
        <w:t>се включват в такса битови отпадъци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242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B272A" w:rsidRDefault="0042429A" w:rsidP="009B27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D930FA">
        <w:rPr>
          <w:rFonts w:ascii="Times New Roman" w:hAnsi="Times New Roman" w:cs="Times New Roman"/>
          <w:sz w:val="24"/>
          <w:szCs w:val="24"/>
          <w:lang w:val="bg-BG"/>
        </w:rPr>
        <w:t>Решение № 151 от 24.07.2014г. на Общински съвет</w:t>
      </w:r>
      <w:r w:rsidR="00FD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930F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FD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930FA">
        <w:rPr>
          <w:rFonts w:ascii="Times New Roman" w:hAnsi="Times New Roman" w:cs="Times New Roman"/>
          <w:sz w:val="24"/>
          <w:szCs w:val="24"/>
          <w:lang w:val="bg-BG"/>
        </w:rPr>
        <w:t>Габрово, е направено допълнение към Наредба</w:t>
      </w:r>
      <w:r w:rsidR="000B5597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D930FA">
        <w:rPr>
          <w:rFonts w:ascii="Times New Roman" w:hAnsi="Times New Roman" w:cs="Times New Roman"/>
          <w:sz w:val="24"/>
          <w:szCs w:val="24"/>
          <w:lang w:val="bg-BG"/>
        </w:rPr>
        <w:t xml:space="preserve"> за определянето и администрирането </w:t>
      </w:r>
      <w:r>
        <w:rPr>
          <w:rFonts w:ascii="Times New Roman" w:hAnsi="Times New Roman" w:cs="Times New Roman"/>
          <w:sz w:val="24"/>
          <w:szCs w:val="24"/>
          <w:lang w:val="bg-BG"/>
        </w:rPr>
        <w:t>на местните такси, цени на услуги и права на територията на общи</w:t>
      </w:r>
      <w:r w:rsidR="009B272A">
        <w:rPr>
          <w:rFonts w:ascii="Times New Roman" w:hAnsi="Times New Roman" w:cs="Times New Roman"/>
          <w:sz w:val="24"/>
          <w:szCs w:val="24"/>
          <w:lang w:val="bg-BG"/>
        </w:rPr>
        <w:t>на Габрово, като към чл. 54, ал. 17 са създадени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т.2</w:t>
      </w:r>
      <w:r w:rsidR="009B272A">
        <w:rPr>
          <w:rFonts w:ascii="Times New Roman" w:hAnsi="Times New Roman" w:cs="Times New Roman"/>
          <w:sz w:val="24"/>
          <w:szCs w:val="24"/>
          <w:lang w:val="bg-BG"/>
        </w:rPr>
        <w:t xml:space="preserve"> и т.3, със следния текст: </w:t>
      </w:r>
    </w:p>
    <w:p w:rsidR="009B272A" w:rsidRPr="009B272A" w:rsidRDefault="009B272A" w:rsidP="009B272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B272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т. 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272A">
        <w:rPr>
          <w:rFonts w:ascii="Times New Roman" w:hAnsi="Times New Roman" w:cs="Times New Roman"/>
          <w:i/>
          <w:sz w:val="24"/>
          <w:szCs w:val="24"/>
          <w:lang w:val="bg-BG"/>
        </w:rPr>
        <w:t xml:space="preserve">Цена за транспортиране на производствени отпадъци със статут на неопасни и дребни строителни отпадъци от ремонтни дейности от бита с камион ГАЗ 53 за обем на контейнера  4 м3  и контейнер тип „лодка” – 1,27 лв./км. </w:t>
      </w:r>
      <w:r w:rsidR="000B5597">
        <w:rPr>
          <w:rFonts w:ascii="Times New Roman" w:hAnsi="Times New Roman" w:cs="Times New Roman"/>
          <w:i/>
          <w:sz w:val="24"/>
          <w:szCs w:val="24"/>
          <w:lang w:val="bg-BG"/>
        </w:rPr>
        <w:t>( без ДДС)</w:t>
      </w:r>
    </w:p>
    <w:p w:rsidR="00D930FA" w:rsidRPr="009B272A" w:rsidRDefault="009B272A" w:rsidP="009B272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B272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т.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3 </w:t>
      </w:r>
      <w:r w:rsidRPr="009B2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272A">
        <w:rPr>
          <w:rFonts w:ascii="Times New Roman" w:hAnsi="Times New Roman" w:cs="Times New Roman"/>
          <w:i/>
          <w:sz w:val="24"/>
          <w:szCs w:val="24"/>
          <w:lang w:val="bg-BG"/>
        </w:rPr>
        <w:t xml:space="preserve">Наем за ползване на контейнер с обем 4 м3 и контейнер тип „лодка” - 1.00 лв. </w:t>
      </w:r>
      <w:r w:rsidR="000B5597">
        <w:rPr>
          <w:rFonts w:ascii="Times New Roman" w:hAnsi="Times New Roman" w:cs="Times New Roman"/>
          <w:i/>
          <w:sz w:val="24"/>
          <w:szCs w:val="24"/>
          <w:lang w:val="bg-BG"/>
        </w:rPr>
        <w:t xml:space="preserve">(без ДДС) </w:t>
      </w:r>
      <w:r w:rsidRPr="009B272A">
        <w:rPr>
          <w:rFonts w:ascii="Times New Roman" w:hAnsi="Times New Roman" w:cs="Times New Roman"/>
          <w:i/>
          <w:sz w:val="24"/>
          <w:szCs w:val="24"/>
          <w:lang w:val="bg-BG"/>
        </w:rPr>
        <w:t xml:space="preserve">на ден.  </w:t>
      </w:r>
      <w:r w:rsidR="0042429A" w:rsidRPr="009B272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:rsidR="00132162" w:rsidRPr="00AE0D28" w:rsidRDefault="009B272A" w:rsidP="009B2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Заявка за транспортиране или ползване на лодка се подава </w:t>
      </w:r>
      <w:r w:rsidR="00FD55A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тел. </w:t>
      </w:r>
      <w:r w:rsidR="00FD55A0">
        <w:rPr>
          <w:rFonts w:ascii="Times New Roman" w:eastAsia="Times New Roman" w:hAnsi="Times New Roman" w:cs="Times New Roman"/>
          <w:sz w:val="24"/>
          <w:szCs w:val="24"/>
        </w:rPr>
        <w:t>066/801 435</w:t>
      </w:r>
      <w:r w:rsidR="00FD55A0" w:rsidRPr="00FA72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D55A0">
        <w:rPr>
          <w:rFonts w:ascii="Times New Roman" w:hAnsi="Times New Roman" w:cs="Times New Roman"/>
          <w:sz w:val="24"/>
          <w:szCs w:val="24"/>
        </w:rPr>
        <w:t xml:space="preserve">– </w:t>
      </w:r>
      <w:r w:rsidR="00FD55A0">
        <w:rPr>
          <w:rFonts w:ascii="Times New Roman" w:hAnsi="Times New Roman" w:cs="Times New Roman"/>
          <w:sz w:val="24"/>
          <w:szCs w:val="24"/>
          <w:lang w:val="bg-BG"/>
        </w:rPr>
        <w:t xml:space="preserve">дежурен при </w:t>
      </w:r>
      <w:r w:rsidR="00B175BE"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>ОП „Благоустрояване</w:t>
      </w:r>
      <w:proofErr w:type="gramStart"/>
      <w:r w:rsidR="00B175BE"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="00F502FC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proofErr w:type="gramEnd"/>
      <w:r w:rsidR="00F502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попълнен форму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ляр</w:t>
      </w:r>
      <w:r w:rsidR="000B559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FA7241">
        <w:rPr>
          <w:rFonts w:ascii="Times New Roman" w:eastAsia="Times New Roman" w:hAnsi="Times New Roman" w:cs="Times New Roman"/>
          <w:sz w:val="24"/>
          <w:szCs w:val="24"/>
          <w:lang w:val="bg-BG"/>
        </w:rPr>
        <w:t>„З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аявка</w:t>
      </w:r>
      <w:r w:rsidR="00FA7241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:rsidR="00F502FC" w:rsidRDefault="00657E64" w:rsidP="001321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>Строителните отпадъци</w:t>
      </w:r>
      <w:r w:rsidR="00F502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D677A8">
        <w:rPr>
          <w:rFonts w:ascii="Times New Roman" w:eastAsia="Times New Roman" w:hAnsi="Times New Roman" w:cs="Times New Roman"/>
          <w:sz w:val="24"/>
          <w:szCs w:val="24"/>
          <w:lang w:val="bg-BG"/>
        </w:rPr>
        <w:t>генерирани в следствие текущ ремонт от домакинствата</w:t>
      </w:r>
      <w:r w:rsidR="00D677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77A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502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които ще се извозват трябва </w:t>
      </w:r>
      <w:r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>да бъдат</w:t>
      </w:r>
      <w:r w:rsidR="000B559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надребнени и</w:t>
      </w:r>
      <w:r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поставени в чували</w:t>
      </w:r>
      <w:r w:rsidR="00F502F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322AE8" w:rsidRDefault="00657E64" w:rsidP="00F50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E0D28">
        <w:rPr>
          <w:rFonts w:ascii="Times New Roman" w:eastAsia="Times New Roman" w:hAnsi="Times New Roman" w:cs="Times New Roman"/>
          <w:sz w:val="24"/>
          <w:szCs w:val="24"/>
          <w:lang w:val="bg-BG"/>
        </w:rPr>
        <w:t>В деня и часа на извозване чувалите със строителни отпадъци трябва да бъдат изнесени на място с осигурен достъп за специализирания автомобил.</w:t>
      </w:r>
    </w:p>
    <w:p w:rsidR="00F502FC" w:rsidRPr="00AE0D28" w:rsidRDefault="00F502FC" w:rsidP="00F502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677A8" w:rsidRDefault="00657E64" w:rsidP="008716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 неспазване на тези изисквания, отпадъците няма да бъдат извозени и отговорността за тяхното третиране и транспортиране носи </w:t>
      </w:r>
      <w:r w:rsidR="00B175BE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притежателя им.</w:t>
      </w:r>
    </w:p>
    <w:p w:rsidR="00871689" w:rsidRPr="00D677A8" w:rsidRDefault="00871689" w:rsidP="008716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F94748" w:rsidRPr="00FB49C9" w:rsidRDefault="00EB3839" w:rsidP="00FB49C9">
      <w:pPr>
        <w:spacing w:after="0" w:line="240" w:lineRule="auto"/>
        <w:ind w:firstLine="720"/>
        <w:jc w:val="both"/>
        <w:rPr>
          <w:b/>
          <w:color w:val="0000FF" w:themeColor="hyperlink"/>
          <w:sz w:val="24"/>
          <w:szCs w:val="24"/>
          <w:u w:val="single"/>
          <w:lang w:val="bg-BG"/>
        </w:rPr>
      </w:pPr>
      <w:r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Контролът</w:t>
      </w:r>
      <w:r w:rsidR="00132162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по</w:t>
      </w:r>
      <w:r w:rsidR="00657E64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спазване изискванията на Закона за управление на отпадъците и Наредбата за управление на отпадъците на територията на община </w:t>
      </w:r>
      <w:r w:rsidR="00527B33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Габрово</w:t>
      </w:r>
      <w:r w:rsidR="00B175BE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, </w:t>
      </w:r>
      <w:r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приета с Р</w:t>
      </w:r>
      <w:r w:rsidR="00B175BE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ешение № 150</w:t>
      </w:r>
      <w:r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от 24.07.2014г.,</w:t>
      </w:r>
      <w:r w:rsidR="00B175BE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на Общински съвет - Габрово</w:t>
      </w:r>
      <w:r w:rsidR="00657E64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</w:t>
      </w:r>
      <w:r w:rsidR="00402AE3" w:rsidRPr="00AE0D28">
        <w:rPr>
          <w:b/>
          <w:sz w:val="24"/>
          <w:szCs w:val="24"/>
          <w:lang w:val="bg-BG"/>
        </w:rPr>
        <w:t xml:space="preserve"> </w:t>
      </w:r>
      <w:hyperlink r:id="rId9" w:history="1">
        <w:r w:rsidR="00402AE3" w:rsidRPr="00AE0D28">
          <w:rPr>
            <w:rStyle w:val="a3"/>
            <w:b/>
            <w:sz w:val="24"/>
            <w:szCs w:val="24"/>
            <w:lang w:val="bg-BG"/>
          </w:rPr>
          <w:t>http://www.gabrovo.bg/files/OBS/np/n-otp-2407.pdf</w:t>
        </w:r>
      </w:hyperlink>
      <w:r w:rsidR="00402AE3" w:rsidRPr="00AE0D28">
        <w:rPr>
          <w:b/>
          <w:sz w:val="24"/>
          <w:szCs w:val="24"/>
          <w:lang w:val="bg-BG"/>
        </w:rPr>
        <w:t xml:space="preserve">, </w:t>
      </w:r>
      <w:r w:rsidR="00527B33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се извършва от Общински инспекторат,</w:t>
      </w:r>
      <w:r w:rsidR="00657E64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като при констатиране н</w:t>
      </w:r>
      <w:r w:rsidR="00527B33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 нарушения ще се налагат глоби</w:t>
      </w:r>
      <w:r w:rsidR="00B175BE" w:rsidRPr="00AE0D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 </w:t>
      </w:r>
    </w:p>
    <w:sectPr w:rsidR="00F94748" w:rsidRPr="00FB49C9" w:rsidSect="00FB49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70" w:rsidRDefault="00340170" w:rsidP="000B687D">
      <w:pPr>
        <w:spacing w:after="0" w:line="240" w:lineRule="auto"/>
      </w:pPr>
      <w:r>
        <w:separator/>
      </w:r>
    </w:p>
  </w:endnote>
  <w:endnote w:type="continuationSeparator" w:id="0">
    <w:p w:rsidR="00340170" w:rsidRDefault="00340170" w:rsidP="000B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7D" w:rsidRDefault="000B68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708429"/>
      <w:docPartObj>
        <w:docPartGallery w:val="Page Numbers (Bottom of Page)"/>
        <w:docPartUnique/>
      </w:docPartObj>
    </w:sdtPr>
    <w:sdtEndPr/>
    <w:sdtContent>
      <w:p w:rsidR="000B687D" w:rsidRDefault="000B68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1EA" w:rsidRPr="006941EA">
          <w:rPr>
            <w:noProof/>
            <w:lang w:val="bg-BG"/>
          </w:rPr>
          <w:t>1</w:t>
        </w:r>
        <w:r>
          <w:fldChar w:fldCharType="end"/>
        </w:r>
      </w:p>
    </w:sdtContent>
  </w:sdt>
  <w:p w:rsidR="000B687D" w:rsidRDefault="000B687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7D" w:rsidRDefault="000B68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70" w:rsidRDefault="00340170" w:rsidP="000B687D">
      <w:pPr>
        <w:spacing w:after="0" w:line="240" w:lineRule="auto"/>
      </w:pPr>
      <w:r>
        <w:separator/>
      </w:r>
    </w:p>
  </w:footnote>
  <w:footnote w:type="continuationSeparator" w:id="0">
    <w:p w:rsidR="00340170" w:rsidRDefault="00340170" w:rsidP="000B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7D" w:rsidRDefault="000B68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7D" w:rsidRDefault="000B687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7D" w:rsidRDefault="000B68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D7E8B"/>
    <w:multiLevelType w:val="hybridMultilevel"/>
    <w:tmpl w:val="37728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64"/>
    <w:rsid w:val="00033BAB"/>
    <w:rsid w:val="00051FBC"/>
    <w:rsid w:val="000B5597"/>
    <w:rsid w:val="000B687D"/>
    <w:rsid w:val="000C7B77"/>
    <w:rsid w:val="00132162"/>
    <w:rsid w:val="00174AC6"/>
    <w:rsid w:val="001F5DFE"/>
    <w:rsid w:val="002174F9"/>
    <w:rsid w:val="002D3C5A"/>
    <w:rsid w:val="002E261A"/>
    <w:rsid w:val="00322AE8"/>
    <w:rsid w:val="00326E24"/>
    <w:rsid w:val="00340170"/>
    <w:rsid w:val="0036308E"/>
    <w:rsid w:val="00374041"/>
    <w:rsid w:val="003B5FA9"/>
    <w:rsid w:val="00401128"/>
    <w:rsid w:val="00402AE3"/>
    <w:rsid w:val="0042429A"/>
    <w:rsid w:val="00436492"/>
    <w:rsid w:val="004447A6"/>
    <w:rsid w:val="005074DE"/>
    <w:rsid w:val="0051302E"/>
    <w:rsid w:val="00527B33"/>
    <w:rsid w:val="0058184B"/>
    <w:rsid w:val="00601684"/>
    <w:rsid w:val="00605965"/>
    <w:rsid w:val="00657E64"/>
    <w:rsid w:val="006941EA"/>
    <w:rsid w:val="006F7FF5"/>
    <w:rsid w:val="00703D8D"/>
    <w:rsid w:val="0083577F"/>
    <w:rsid w:val="00871689"/>
    <w:rsid w:val="008A4CF0"/>
    <w:rsid w:val="008E3CD7"/>
    <w:rsid w:val="009A0322"/>
    <w:rsid w:val="009A3C60"/>
    <w:rsid w:val="009B272A"/>
    <w:rsid w:val="00A2464C"/>
    <w:rsid w:val="00AD29CD"/>
    <w:rsid w:val="00AE0D28"/>
    <w:rsid w:val="00B175BE"/>
    <w:rsid w:val="00B56882"/>
    <w:rsid w:val="00B96B43"/>
    <w:rsid w:val="00BC4C90"/>
    <w:rsid w:val="00BE341D"/>
    <w:rsid w:val="00C0608B"/>
    <w:rsid w:val="00C15EC5"/>
    <w:rsid w:val="00C23079"/>
    <w:rsid w:val="00C31D96"/>
    <w:rsid w:val="00C4260D"/>
    <w:rsid w:val="00D037E1"/>
    <w:rsid w:val="00D17EB4"/>
    <w:rsid w:val="00D34FB2"/>
    <w:rsid w:val="00D35A09"/>
    <w:rsid w:val="00D36487"/>
    <w:rsid w:val="00D53410"/>
    <w:rsid w:val="00D677A8"/>
    <w:rsid w:val="00D930FA"/>
    <w:rsid w:val="00E44FF9"/>
    <w:rsid w:val="00E870C5"/>
    <w:rsid w:val="00E901CA"/>
    <w:rsid w:val="00EB3839"/>
    <w:rsid w:val="00EB6632"/>
    <w:rsid w:val="00F36731"/>
    <w:rsid w:val="00F502FC"/>
    <w:rsid w:val="00F56120"/>
    <w:rsid w:val="00F94748"/>
    <w:rsid w:val="00FA7241"/>
    <w:rsid w:val="00FB49C9"/>
    <w:rsid w:val="00FD1DE0"/>
    <w:rsid w:val="00FD40E8"/>
    <w:rsid w:val="00F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A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2AE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D2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68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B687D"/>
  </w:style>
  <w:style w:type="paragraph" w:styleId="a8">
    <w:name w:val="footer"/>
    <w:basedOn w:val="a"/>
    <w:link w:val="a9"/>
    <w:uiPriority w:val="99"/>
    <w:unhideWhenUsed/>
    <w:rsid w:val="000B68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B6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A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2AE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D2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68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B687D"/>
  </w:style>
  <w:style w:type="paragraph" w:styleId="a8">
    <w:name w:val="footer"/>
    <w:basedOn w:val="a"/>
    <w:link w:val="a9"/>
    <w:uiPriority w:val="99"/>
    <w:unhideWhenUsed/>
    <w:rsid w:val="000B68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B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1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svt.org/docs/waste/2014/10/Nord-Ynikonsylt_4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brovo.bg/files/OBS/np/n-otp-2407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Dimitrova</dc:creator>
  <cp:lastModifiedBy>Daniela Dimitrova</cp:lastModifiedBy>
  <cp:revision>2</cp:revision>
  <dcterms:created xsi:type="dcterms:W3CDTF">2014-10-09T12:57:00Z</dcterms:created>
  <dcterms:modified xsi:type="dcterms:W3CDTF">2014-10-09T12:57:00Z</dcterms:modified>
</cp:coreProperties>
</file>